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BA" w:rsidRDefault="00AF16BA" w:rsidP="00F8191E">
      <w:pPr>
        <w:ind w:right="-173"/>
        <w:jc w:val="center"/>
        <w:rPr>
          <w:color w:val="000000"/>
          <w:sz w:val="24"/>
          <w:szCs w:val="24"/>
          <w:lang w:val="ru-RU"/>
        </w:rPr>
      </w:pPr>
    </w:p>
    <w:p w:rsidR="006A269E" w:rsidRPr="00F8191E" w:rsidRDefault="006A269E" w:rsidP="00F8191E">
      <w:pPr>
        <w:ind w:right="-173"/>
        <w:jc w:val="center"/>
        <w:rPr>
          <w:color w:val="000000"/>
          <w:sz w:val="24"/>
          <w:szCs w:val="24"/>
          <w:lang w:val="ru-RU"/>
        </w:rPr>
      </w:pPr>
      <w:r w:rsidRPr="00F8191E">
        <w:rPr>
          <w:color w:val="000000"/>
          <w:sz w:val="24"/>
          <w:szCs w:val="24"/>
          <w:lang w:val="ru-RU"/>
        </w:rPr>
        <w:t xml:space="preserve">АКТ </w:t>
      </w:r>
    </w:p>
    <w:p w:rsidR="006A269E" w:rsidRPr="00F8191E" w:rsidRDefault="006A269E" w:rsidP="00F8191E">
      <w:pPr>
        <w:tabs>
          <w:tab w:val="left" w:pos="8050"/>
        </w:tabs>
        <w:ind w:right="-173"/>
        <w:jc w:val="center"/>
        <w:rPr>
          <w:sz w:val="24"/>
          <w:szCs w:val="24"/>
          <w:lang w:val="ru-RU"/>
        </w:rPr>
      </w:pPr>
      <w:proofErr w:type="gramStart"/>
      <w:r w:rsidRPr="00F8191E">
        <w:rPr>
          <w:color w:val="000000"/>
          <w:sz w:val="24"/>
          <w:szCs w:val="24"/>
          <w:lang w:val="ru-RU"/>
        </w:rPr>
        <w:t>проверки  соблюдения</w:t>
      </w:r>
      <w:proofErr w:type="gramEnd"/>
      <w:r w:rsidRPr="00F8191E">
        <w:rPr>
          <w:color w:val="000000"/>
          <w:sz w:val="24"/>
          <w:szCs w:val="24"/>
          <w:lang w:val="ru-RU"/>
        </w:rPr>
        <w:t xml:space="preserve"> законодательства по внутреннему финансовому контролю </w:t>
      </w:r>
      <w:r w:rsidRPr="0012308E">
        <w:rPr>
          <w:color w:val="000000"/>
          <w:sz w:val="24"/>
          <w:szCs w:val="24"/>
          <w:lang w:val="ru-RU"/>
        </w:rPr>
        <w:t>МБУ «</w:t>
      </w:r>
      <w:proofErr w:type="spellStart"/>
      <w:r w:rsidRPr="0012308E">
        <w:rPr>
          <w:color w:val="000000"/>
          <w:sz w:val="24"/>
          <w:szCs w:val="24"/>
          <w:lang w:val="ru-RU"/>
        </w:rPr>
        <w:t>Коноковск</w:t>
      </w:r>
      <w:r w:rsidR="00235BC0">
        <w:rPr>
          <w:color w:val="000000"/>
          <w:sz w:val="24"/>
          <w:szCs w:val="24"/>
          <w:lang w:val="ru-RU"/>
        </w:rPr>
        <w:t>ая</w:t>
      </w:r>
      <w:proofErr w:type="spellEnd"/>
      <w:r w:rsidR="00235BC0">
        <w:rPr>
          <w:color w:val="000000"/>
          <w:sz w:val="24"/>
          <w:szCs w:val="24"/>
          <w:lang w:val="ru-RU"/>
        </w:rPr>
        <w:t xml:space="preserve"> поселенческая </w:t>
      </w:r>
      <w:r w:rsidR="0012308E">
        <w:rPr>
          <w:color w:val="000000"/>
          <w:sz w:val="24"/>
          <w:szCs w:val="24"/>
          <w:lang w:val="ru-RU"/>
        </w:rPr>
        <w:t>детская библиотека»</w:t>
      </w:r>
      <w:r w:rsidRPr="0012308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2308E">
        <w:rPr>
          <w:color w:val="000000"/>
          <w:sz w:val="24"/>
          <w:szCs w:val="24"/>
          <w:lang w:val="ru-RU"/>
        </w:rPr>
        <w:t>Коноковского</w:t>
      </w:r>
      <w:proofErr w:type="spellEnd"/>
      <w:r w:rsidRPr="0012308E">
        <w:rPr>
          <w:color w:val="000000"/>
          <w:sz w:val="24"/>
          <w:szCs w:val="24"/>
          <w:lang w:val="ru-RU"/>
        </w:rPr>
        <w:t xml:space="preserve"> сельского поселения</w:t>
      </w:r>
      <w:r w:rsidR="00F8191E">
        <w:rPr>
          <w:color w:val="000000"/>
          <w:sz w:val="24"/>
          <w:szCs w:val="24"/>
          <w:lang w:val="ru-RU"/>
        </w:rPr>
        <w:t xml:space="preserve"> Успенского района</w:t>
      </w:r>
    </w:p>
    <w:p w:rsidR="006A269E" w:rsidRPr="0012308E" w:rsidRDefault="006A269E" w:rsidP="00F8191E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A269E" w:rsidRPr="00F8191E" w:rsidTr="006A269E">
        <w:tc>
          <w:tcPr>
            <w:tcW w:w="4926" w:type="dxa"/>
            <w:hideMark/>
          </w:tcPr>
          <w:p w:rsidR="006A269E" w:rsidRPr="00F8191E" w:rsidRDefault="0012308E" w:rsidP="0012308E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  <w:r w:rsidRPr="00B7732B">
              <w:rPr>
                <w:sz w:val="24"/>
                <w:szCs w:val="24"/>
              </w:rPr>
              <w:t>06</w:t>
            </w:r>
            <w:r w:rsidR="006A269E" w:rsidRPr="0012308E">
              <w:rPr>
                <w:color w:val="FF0000"/>
                <w:sz w:val="24"/>
                <w:szCs w:val="24"/>
              </w:rPr>
              <w:t xml:space="preserve"> </w:t>
            </w:r>
            <w:r w:rsidR="006A269E" w:rsidRPr="00F8191E">
              <w:rPr>
                <w:color w:val="000000"/>
                <w:sz w:val="24"/>
                <w:szCs w:val="24"/>
              </w:rPr>
              <w:t>декабря 201</w:t>
            </w:r>
            <w:r>
              <w:rPr>
                <w:color w:val="000000"/>
                <w:sz w:val="24"/>
                <w:szCs w:val="24"/>
              </w:rPr>
              <w:t>7</w:t>
            </w:r>
            <w:r w:rsidR="006A269E" w:rsidRPr="00F8191E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6A269E" w:rsidRPr="00F8191E" w:rsidRDefault="00F8191E" w:rsidP="00F8191E">
            <w:pPr>
              <w:widowControl w:val="0"/>
              <w:tabs>
                <w:tab w:val="left" w:pos="8050"/>
              </w:tabs>
              <w:ind w:right="-1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6A269E" w:rsidRPr="00F8191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6A269E" w:rsidRPr="00F8191E">
              <w:rPr>
                <w:color w:val="000000"/>
                <w:sz w:val="24"/>
                <w:szCs w:val="24"/>
              </w:rPr>
              <w:t>Коноково</w:t>
            </w:r>
            <w:proofErr w:type="spellEnd"/>
          </w:p>
          <w:p w:rsidR="006A269E" w:rsidRPr="00F8191E" w:rsidRDefault="006A269E" w:rsidP="00F8191E">
            <w:pPr>
              <w:widowControl w:val="0"/>
              <w:tabs>
                <w:tab w:val="left" w:pos="8050"/>
              </w:tabs>
              <w:ind w:right="-17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6AE7" w:rsidRPr="005A4792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sz w:val="24"/>
          <w:szCs w:val="24"/>
          <w:lang w:val="ru-RU"/>
        </w:rPr>
        <w:t xml:space="preserve">              В соответствии постановлением администрации </w:t>
      </w:r>
      <w:proofErr w:type="spellStart"/>
      <w:r w:rsidRPr="005A4792">
        <w:rPr>
          <w:sz w:val="24"/>
          <w:szCs w:val="24"/>
          <w:lang w:val="ru-RU"/>
        </w:rPr>
        <w:t>Коноковского</w:t>
      </w:r>
      <w:proofErr w:type="spellEnd"/>
      <w:r w:rsidRPr="005A4792">
        <w:rPr>
          <w:sz w:val="24"/>
          <w:szCs w:val="24"/>
          <w:lang w:val="ru-RU"/>
        </w:rPr>
        <w:t xml:space="preserve"> сельского </w:t>
      </w:r>
      <w:proofErr w:type="gramStart"/>
      <w:r w:rsidRPr="005A4792">
        <w:rPr>
          <w:sz w:val="24"/>
          <w:szCs w:val="24"/>
          <w:lang w:val="ru-RU"/>
        </w:rPr>
        <w:t>поселения  Успенского</w:t>
      </w:r>
      <w:proofErr w:type="gramEnd"/>
      <w:r w:rsidRPr="005A4792">
        <w:rPr>
          <w:sz w:val="24"/>
          <w:szCs w:val="24"/>
          <w:lang w:val="ru-RU"/>
        </w:rPr>
        <w:t xml:space="preserve"> района от </w:t>
      </w:r>
      <w:r w:rsidR="007F250D" w:rsidRPr="007F250D">
        <w:rPr>
          <w:sz w:val="24"/>
          <w:szCs w:val="24"/>
          <w:lang w:val="ru-RU"/>
        </w:rPr>
        <w:t xml:space="preserve">26 </w:t>
      </w:r>
      <w:r w:rsidR="007F250D">
        <w:rPr>
          <w:sz w:val="24"/>
          <w:szCs w:val="24"/>
          <w:lang w:val="ru-RU"/>
        </w:rPr>
        <w:t>декабря</w:t>
      </w:r>
      <w:r w:rsidRPr="005A4792">
        <w:rPr>
          <w:sz w:val="24"/>
          <w:szCs w:val="24"/>
          <w:lang w:val="ru-RU"/>
        </w:rPr>
        <w:t xml:space="preserve"> 201</w:t>
      </w:r>
      <w:r w:rsidR="007F250D">
        <w:rPr>
          <w:sz w:val="24"/>
          <w:szCs w:val="24"/>
          <w:lang w:val="ru-RU"/>
        </w:rPr>
        <w:t>7</w:t>
      </w:r>
      <w:r w:rsidRPr="005A4792">
        <w:rPr>
          <w:sz w:val="24"/>
          <w:szCs w:val="24"/>
          <w:lang w:val="ru-RU"/>
        </w:rPr>
        <w:t xml:space="preserve">г.  № </w:t>
      </w:r>
      <w:r w:rsidR="007F250D">
        <w:rPr>
          <w:sz w:val="24"/>
          <w:szCs w:val="24"/>
          <w:lang w:val="ru-RU"/>
        </w:rPr>
        <w:t>341</w:t>
      </w:r>
      <w:r w:rsidRPr="005A4792">
        <w:rPr>
          <w:sz w:val="24"/>
          <w:szCs w:val="24"/>
          <w:lang w:val="ru-RU"/>
        </w:rPr>
        <w:t xml:space="preserve"> «Об утверждении плана контрольных мероприятий по внутреннему финансовому контролю в администрации </w:t>
      </w:r>
      <w:proofErr w:type="spellStart"/>
      <w:r w:rsidRPr="005A4792">
        <w:rPr>
          <w:sz w:val="24"/>
          <w:szCs w:val="24"/>
          <w:lang w:val="ru-RU"/>
        </w:rPr>
        <w:t>Коноковского</w:t>
      </w:r>
      <w:proofErr w:type="spellEnd"/>
      <w:r w:rsidRPr="005A4792">
        <w:rPr>
          <w:sz w:val="24"/>
          <w:szCs w:val="24"/>
          <w:lang w:val="ru-RU"/>
        </w:rPr>
        <w:t xml:space="preserve"> сельского поселения на 201</w:t>
      </w:r>
      <w:r w:rsidR="007F250D">
        <w:rPr>
          <w:sz w:val="24"/>
          <w:szCs w:val="24"/>
          <w:lang w:val="ru-RU"/>
        </w:rPr>
        <w:t>7</w:t>
      </w:r>
      <w:r w:rsidRPr="005A4792">
        <w:rPr>
          <w:sz w:val="24"/>
          <w:szCs w:val="24"/>
          <w:lang w:val="ru-RU"/>
        </w:rPr>
        <w:t xml:space="preserve"> год» в составе: </w:t>
      </w:r>
    </w:p>
    <w:p w:rsidR="00906AE7" w:rsidRPr="005A4792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sz w:val="24"/>
          <w:szCs w:val="24"/>
          <w:lang w:val="ru-RU"/>
        </w:rPr>
        <w:tab/>
      </w:r>
      <w:proofErr w:type="spellStart"/>
      <w:r w:rsidRPr="005A4792">
        <w:rPr>
          <w:sz w:val="24"/>
          <w:szCs w:val="24"/>
          <w:lang w:val="ru-RU"/>
        </w:rPr>
        <w:t>Моргачева</w:t>
      </w:r>
      <w:proofErr w:type="spellEnd"/>
      <w:r w:rsidRPr="005A4792">
        <w:rPr>
          <w:sz w:val="24"/>
          <w:szCs w:val="24"/>
          <w:lang w:val="ru-RU"/>
        </w:rPr>
        <w:t xml:space="preserve"> Е.И. – заместитель главы по финансам, бюджету и </w:t>
      </w:r>
      <w:proofErr w:type="gramStart"/>
      <w:r w:rsidRPr="005A4792">
        <w:rPr>
          <w:sz w:val="24"/>
          <w:szCs w:val="24"/>
          <w:lang w:val="ru-RU"/>
        </w:rPr>
        <w:t>контролю  администрации</w:t>
      </w:r>
      <w:proofErr w:type="gramEnd"/>
      <w:r w:rsidRPr="005A4792">
        <w:rPr>
          <w:sz w:val="24"/>
          <w:szCs w:val="24"/>
          <w:lang w:val="ru-RU"/>
        </w:rPr>
        <w:t xml:space="preserve"> </w:t>
      </w:r>
      <w:r w:rsidRPr="005A4792">
        <w:rPr>
          <w:sz w:val="24"/>
          <w:szCs w:val="24"/>
          <w:lang w:val="ru-RU"/>
        </w:rPr>
        <w:tab/>
      </w:r>
      <w:proofErr w:type="spellStart"/>
      <w:r w:rsidRPr="005A4792">
        <w:rPr>
          <w:sz w:val="24"/>
          <w:szCs w:val="24"/>
          <w:lang w:val="ru-RU"/>
        </w:rPr>
        <w:t>Коноковского</w:t>
      </w:r>
      <w:proofErr w:type="spellEnd"/>
      <w:r w:rsidRPr="005A4792">
        <w:rPr>
          <w:sz w:val="24"/>
          <w:szCs w:val="24"/>
          <w:lang w:val="ru-RU"/>
        </w:rPr>
        <w:t xml:space="preserve"> сельского поселения.</w:t>
      </w:r>
    </w:p>
    <w:p w:rsidR="00906AE7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sz w:val="24"/>
          <w:szCs w:val="24"/>
          <w:lang w:val="ru-RU"/>
        </w:rPr>
        <w:tab/>
      </w:r>
      <w:proofErr w:type="spellStart"/>
      <w:r w:rsidRPr="005A4792">
        <w:rPr>
          <w:sz w:val="24"/>
          <w:szCs w:val="24"/>
          <w:lang w:val="ru-RU"/>
        </w:rPr>
        <w:t>Колотьева</w:t>
      </w:r>
      <w:proofErr w:type="spellEnd"/>
      <w:r w:rsidRPr="005A4792">
        <w:rPr>
          <w:sz w:val="24"/>
          <w:szCs w:val="24"/>
          <w:lang w:val="ru-RU"/>
        </w:rPr>
        <w:t xml:space="preserve"> Е.А. – главный специалист(финансист) администрации </w:t>
      </w:r>
      <w:proofErr w:type="spellStart"/>
      <w:r w:rsidRPr="005A4792">
        <w:rPr>
          <w:sz w:val="24"/>
          <w:szCs w:val="24"/>
          <w:lang w:val="ru-RU"/>
        </w:rPr>
        <w:t>Коноковского</w:t>
      </w:r>
      <w:proofErr w:type="spellEnd"/>
      <w:r w:rsidRPr="005A4792">
        <w:rPr>
          <w:sz w:val="24"/>
          <w:szCs w:val="24"/>
          <w:lang w:val="ru-RU"/>
        </w:rPr>
        <w:t xml:space="preserve"> сельского поселения.</w:t>
      </w:r>
    </w:p>
    <w:p w:rsidR="006F07A4" w:rsidRPr="005A4792" w:rsidRDefault="006F07A4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2F59AF">
        <w:rPr>
          <w:sz w:val="24"/>
          <w:szCs w:val="24"/>
          <w:lang w:val="ru-RU"/>
        </w:rPr>
        <w:t>Жидкова А.С.</w:t>
      </w:r>
      <w:r>
        <w:rPr>
          <w:sz w:val="24"/>
          <w:szCs w:val="24"/>
          <w:lang w:val="ru-RU"/>
        </w:rPr>
        <w:t xml:space="preserve"> – начальник МКУ КПБ.</w:t>
      </w:r>
    </w:p>
    <w:p w:rsidR="00906AE7" w:rsidRPr="005A4792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sz w:val="24"/>
          <w:szCs w:val="24"/>
          <w:lang w:val="ru-RU"/>
        </w:rPr>
        <w:tab/>
        <w:t xml:space="preserve">Проведена плановая проверка </w:t>
      </w:r>
      <w:r w:rsidR="005A4792" w:rsidRPr="005A4792">
        <w:rPr>
          <w:sz w:val="24"/>
          <w:szCs w:val="24"/>
          <w:lang w:val="ru-RU"/>
        </w:rPr>
        <w:t>формирования муниципального задания, осуществляющего функции и полномочия их учредителя</w:t>
      </w:r>
      <w:r w:rsidRPr="005A4792">
        <w:rPr>
          <w:sz w:val="24"/>
          <w:szCs w:val="24"/>
          <w:lang w:val="ru-RU"/>
        </w:rPr>
        <w:t xml:space="preserve">, выполнение плана финансово-хозяйственной деятельности </w:t>
      </w:r>
      <w:r w:rsidR="005A4792" w:rsidRPr="005A4792">
        <w:rPr>
          <w:sz w:val="24"/>
          <w:szCs w:val="24"/>
          <w:lang w:val="ru-RU"/>
        </w:rPr>
        <w:t>М</w:t>
      </w:r>
      <w:r w:rsidRPr="005A4792">
        <w:rPr>
          <w:sz w:val="24"/>
          <w:szCs w:val="24"/>
          <w:lang w:val="ru-RU"/>
        </w:rPr>
        <w:t>униципального бюджетного учреждения «</w:t>
      </w:r>
      <w:proofErr w:type="spellStart"/>
      <w:r w:rsidRPr="005A4792">
        <w:rPr>
          <w:sz w:val="24"/>
          <w:szCs w:val="24"/>
          <w:lang w:val="ru-RU"/>
        </w:rPr>
        <w:t>Коноковск</w:t>
      </w:r>
      <w:r w:rsidR="004A74E2">
        <w:rPr>
          <w:sz w:val="24"/>
          <w:szCs w:val="24"/>
          <w:lang w:val="ru-RU"/>
        </w:rPr>
        <w:t>ая</w:t>
      </w:r>
      <w:proofErr w:type="spellEnd"/>
      <w:r w:rsidR="004A74E2">
        <w:rPr>
          <w:sz w:val="24"/>
          <w:szCs w:val="24"/>
          <w:lang w:val="ru-RU"/>
        </w:rPr>
        <w:t xml:space="preserve"> </w:t>
      </w:r>
      <w:r w:rsidR="00AD4998">
        <w:rPr>
          <w:sz w:val="24"/>
          <w:szCs w:val="24"/>
          <w:lang w:val="ru-RU"/>
        </w:rPr>
        <w:t xml:space="preserve">поселенческая </w:t>
      </w:r>
      <w:proofErr w:type="gramStart"/>
      <w:r w:rsidR="004A74E2">
        <w:rPr>
          <w:sz w:val="24"/>
          <w:szCs w:val="24"/>
          <w:lang w:val="ru-RU"/>
        </w:rPr>
        <w:t xml:space="preserve">детская </w:t>
      </w:r>
      <w:r w:rsidRPr="005A4792">
        <w:rPr>
          <w:sz w:val="24"/>
          <w:szCs w:val="24"/>
          <w:lang w:val="ru-RU"/>
        </w:rPr>
        <w:t xml:space="preserve"> </w:t>
      </w:r>
      <w:r w:rsidR="00AD4998">
        <w:rPr>
          <w:sz w:val="24"/>
          <w:szCs w:val="24"/>
          <w:lang w:val="ru-RU"/>
        </w:rPr>
        <w:t>библиотека</w:t>
      </w:r>
      <w:proofErr w:type="gramEnd"/>
      <w:r w:rsidR="005A4792" w:rsidRPr="005A4792">
        <w:rPr>
          <w:sz w:val="24"/>
          <w:szCs w:val="24"/>
          <w:lang w:val="ru-RU"/>
        </w:rPr>
        <w:t>»</w:t>
      </w:r>
      <w:r w:rsidRPr="005A4792">
        <w:rPr>
          <w:sz w:val="24"/>
          <w:szCs w:val="24"/>
          <w:lang w:val="ru-RU"/>
        </w:rPr>
        <w:t>.</w:t>
      </w:r>
    </w:p>
    <w:p w:rsidR="00906AE7" w:rsidRPr="005A4792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b/>
          <w:sz w:val="24"/>
          <w:szCs w:val="24"/>
          <w:lang w:val="ru-RU"/>
        </w:rPr>
        <w:t>Основание для проведения проверки:</w:t>
      </w:r>
      <w:r w:rsidRPr="005A4792">
        <w:rPr>
          <w:sz w:val="24"/>
          <w:szCs w:val="24"/>
          <w:lang w:val="ru-RU"/>
        </w:rPr>
        <w:t xml:space="preserve"> </w:t>
      </w:r>
      <w:r w:rsidR="00AD4998">
        <w:rPr>
          <w:sz w:val="24"/>
          <w:szCs w:val="24"/>
          <w:lang w:val="ru-RU"/>
        </w:rPr>
        <w:t>Распоряжение</w:t>
      </w:r>
      <w:r w:rsidRPr="005A4792">
        <w:rPr>
          <w:sz w:val="24"/>
          <w:szCs w:val="24"/>
          <w:lang w:val="ru-RU"/>
        </w:rPr>
        <w:t xml:space="preserve"> администрации </w:t>
      </w:r>
      <w:proofErr w:type="spellStart"/>
      <w:r w:rsidRPr="005A4792">
        <w:rPr>
          <w:sz w:val="24"/>
          <w:szCs w:val="24"/>
          <w:lang w:val="ru-RU"/>
        </w:rPr>
        <w:t>Коноковского</w:t>
      </w:r>
      <w:proofErr w:type="spellEnd"/>
      <w:r w:rsidRPr="005A4792">
        <w:rPr>
          <w:sz w:val="24"/>
          <w:szCs w:val="24"/>
          <w:lang w:val="ru-RU"/>
        </w:rPr>
        <w:t xml:space="preserve"> сельского </w:t>
      </w:r>
      <w:proofErr w:type="gramStart"/>
      <w:r w:rsidRPr="005A4792">
        <w:rPr>
          <w:sz w:val="24"/>
          <w:szCs w:val="24"/>
          <w:lang w:val="ru-RU"/>
        </w:rPr>
        <w:t>поселения  Успенского</w:t>
      </w:r>
      <w:proofErr w:type="gramEnd"/>
      <w:r w:rsidRPr="005A4792">
        <w:rPr>
          <w:sz w:val="24"/>
          <w:szCs w:val="24"/>
          <w:lang w:val="ru-RU"/>
        </w:rPr>
        <w:t xml:space="preserve"> района от 1</w:t>
      </w:r>
      <w:r w:rsidR="00AD4998">
        <w:rPr>
          <w:sz w:val="24"/>
          <w:szCs w:val="24"/>
          <w:lang w:val="ru-RU"/>
        </w:rPr>
        <w:t>5</w:t>
      </w:r>
      <w:r w:rsidRPr="005A4792">
        <w:rPr>
          <w:sz w:val="24"/>
          <w:szCs w:val="24"/>
          <w:lang w:val="ru-RU"/>
        </w:rPr>
        <w:t>.</w:t>
      </w:r>
      <w:r w:rsidR="00AD4998">
        <w:rPr>
          <w:sz w:val="24"/>
          <w:szCs w:val="24"/>
          <w:lang w:val="ru-RU"/>
        </w:rPr>
        <w:t>11</w:t>
      </w:r>
      <w:r w:rsidRPr="005A4792">
        <w:rPr>
          <w:sz w:val="24"/>
          <w:szCs w:val="24"/>
          <w:lang w:val="ru-RU"/>
        </w:rPr>
        <w:t>.201</w:t>
      </w:r>
      <w:r w:rsidR="00AD4998">
        <w:rPr>
          <w:sz w:val="24"/>
          <w:szCs w:val="24"/>
          <w:lang w:val="ru-RU"/>
        </w:rPr>
        <w:t>7</w:t>
      </w:r>
      <w:r w:rsidRPr="005A4792">
        <w:rPr>
          <w:sz w:val="24"/>
          <w:szCs w:val="24"/>
          <w:lang w:val="ru-RU"/>
        </w:rPr>
        <w:t xml:space="preserve"> года  № </w:t>
      </w:r>
      <w:r w:rsidR="00AD4998">
        <w:rPr>
          <w:sz w:val="24"/>
          <w:szCs w:val="24"/>
          <w:lang w:val="ru-RU"/>
        </w:rPr>
        <w:t>41-р</w:t>
      </w:r>
      <w:r w:rsidRPr="005A4792">
        <w:rPr>
          <w:sz w:val="24"/>
          <w:szCs w:val="24"/>
          <w:lang w:val="ru-RU"/>
        </w:rPr>
        <w:t xml:space="preserve"> «О</w:t>
      </w:r>
      <w:r w:rsidR="00AD4998">
        <w:rPr>
          <w:sz w:val="24"/>
          <w:szCs w:val="24"/>
          <w:lang w:val="ru-RU"/>
        </w:rPr>
        <w:t xml:space="preserve"> проведении плановой проверки по внутреннему финансовому контролю в МБУ </w:t>
      </w:r>
      <w:r w:rsidR="00AD4998" w:rsidRPr="005A4792">
        <w:rPr>
          <w:sz w:val="24"/>
          <w:szCs w:val="24"/>
          <w:lang w:val="ru-RU"/>
        </w:rPr>
        <w:t>«</w:t>
      </w:r>
      <w:proofErr w:type="spellStart"/>
      <w:r w:rsidR="00AD4998" w:rsidRPr="005A4792">
        <w:rPr>
          <w:sz w:val="24"/>
          <w:szCs w:val="24"/>
          <w:lang w:val="ru-RU"/>
        </w:rPr>
        <w:t>Коноковск</w:t>
      </w:r>
      <w:r w:rsidR="00AD4998">
        <w:rPr>
          <w:sz w:val="24"/>
          <w:szCs w:val="24"/>
          <w:lang w:val="ru-RU"/>
        </w:rPr>
        <w:t>ая</w:t>
      </w:r>
      <w:proofErr w:type="spellEnd"/>
      <w:r w:rsidR="00AD4998">
        <w:rPr>
          <w:sz w:val="24"/>
          <w:szCs w:val="24"/>
          <w:lang w:val="ru-RU"/>
        </w:rPr>
        <w:t xml:space="preserve"> поселенческая детская </w:t>
      </w:r>
      <w:r w:rsidR="00AD4998" w:rsidRPr="005A4792">
        <w:rPr>
          <w:sz w:val="24"/>
          <w:szCs w:val="24"/>
          <w:lang w:val="ru-RU"/>
        </w:rPr>
        <w:t xml:space="preserve"> </w:t>
      </w:r>
      <w:r w:rsidR="00AD4998">
        <w:rPr>
          <w:sz w:val="24"/>
          <w:szCs w:val="24"/>
          <w:lang w:val="ru-RU"/>
        </w:rPr>
        <w:t>библиотека</w:t>
      </w:r>
      <w:r w:rsidR="00AD4998" w:rsidRPr="005A4792">
        <w:rPr>
          <w:sz w:val="24"/>
          <w:szCs w:val="24"/>
          <w:lang w:val="ru-RU"/>
        </w:rPr>
        <w:t>»</w:t>
      </w:r>
      <w:r w:rsidRPr="005A4792">
        <w:rPr>
          <w:sz w:val="24"/>
          <w:szCs w:val="24"/>
          <w:lang w:val="ru-RU"/>
        </w:rPr>
        <w:t>.</w:t>
      </w:r>
    </w:p>
    <w:p w:rsidR="00712FE9" w:rsidRPr="00F8191E" w:rsidRDefault="006A269E" w:rsidP="00F8191E">
      <w:pPr>
        <w:pStyle w:val="a3"/>
        <w:ind w:left="0" w:right="-173" w:firstLine="539"/>
        <w:rPr>
          <w:lang w:val="ru-RU"/>
        </w:rPr>
      </w:pPr>
      <w:r w:rsidRPr="00977463">
        <w:rPr>
          <w:b/>
          <w:lang w:val="ru-RU"/>
        </w:rPr>
        <w:t xml:space="preserve">Цель </w:t>
      </w:r>
      <w:r w:rsidR="005A4792" w:rsidRPr="00977463">
        <w:rPr>
          <w:b/>
          <w:lang w:val="ru-RU"/>
        </w:rPr>
        <w:t>проверки</w:t>
      </w:r>
      <w:r w:rsidRPr="00977463">
        <w:rPr>
          <w:b/>
          <w:lang w:val="ru-RU"/>
        </w:rPr>
        <w:t>:</w:t>
      </w:r>
      <w:r w:rsidRPr="00F8191E">
        <w:rPr>
          <w:b/>
          <w:lang w:val="ru-RU"/>
        </w:rPr>
        <w:t xml:space="preserve"> </w:t>
      </w:r>
      <w:r w:rsidRPr="00F8191E">
        <w:rPr>
          <w:lang w:val="ru-RU"/>
        </w:rPr>
        <w:t xml:space="preserve">«Проверка формирования показателей муниципального задания на оказание муниципальных услуг (выполнение работ) и финансового обеспечения его выполнения, проверка расходования средств бюджета, направляемых в форме субсидии на финансовое обеспечение муниципального задания на оказание услуг на </w:t>
      </w:r>
      <w:r w:rsidR="008C21F1" w:rsidRPr="00F8191E">
        <w:rPr>
          <w:lang w:val="ru-RU"/>
        </w:rPr>
        <w:t>201</w:t>
      </w:r>
      <w:r w:rsidR="00192AD5">
        <w:rPr>
          <w:lang w:val="ru-RU"/>
        </w:rPr>
        <w:t>7</w:t>
      </w:r>
      <w:r w:rsidRPr="00F8191E">
        <w:rPr>
          <w:lang w:val="ru-RU"/>
        </w:rPr>
        <w:t xml:space="preserve"> год</w:t>
      </w:r>
      <w:r w:rsidR="00192AD5">
        <w:rPr>
          <w:lang w:val="ru-RU"/>
        </w:rPr>
        <w:t xml:space="preserve"> м</w:t>
      </w:r>
      <w:r w:rsidRPr="00F8191E">
        <w:rPr>
          <w:lang w:val="ru-RU"/>
        </w:rPr>
        <w:t xml:space="preserve">униципальным бюджетным учреждением </w:t>
      </w:r>
      <w:r w:rsidR="00056653" w:rsidRPr="005A4792">
        <w:rPr>
          <w:lang w:val="ru-RU"/>
        </w:rPr>
        <w:t>«</w:t>
      </w:r>
      <w:proofErr w:type="spellStart"/>
      <w:r w:rsidR="00056653" w:rsidRPr="005A4792">
        <w:rPr>
          <w:lang w:val="ru-RU"/>
        </w:rPr>
        <w:t>Коноковск</w:t>
      </w:r>
      <w:r w:rsidR="00056653">
        <w:rPr>
          <w:lang w:val="ru-RU"/>
        </w:rPr>
        <w:t>ая</w:t>
      </w:r>
      <w:proofErr w:type="spellEnd"/>
      <w:r w:rsidR="00056653">
        <w:rPr>
          <w:lang w:val="ru-RU"/>
        </w:rPr>
        <w:t xml:space="preserve"> поселенческая </w:t>
      </w:r>
      <w:proofErr w:type="gramStart"/>
      <w:r w:rsidR="00056653">
        <w:rPr>
          <w:lang w:val="ru-RU"/>
        </w:rPr>
        <w:t xml:space="preserve">детская </w:t>
      </w:r>
      <w:r w:rsidR="00056653" w:rsidRPr="005A4792">
        <w:rPr>
          <w:lang w:val="ru-RU"/>
        </w:rPr>
        <w:t xml:space="preserve"> </w:t>
      </w:r>
      <w:r w:rsidR="00056653">
        <w:rPr>
          <w:lang w:val="ru-RU"/>
        </w:rPr>
        <w:t>библиотека</w:t>
      </w:r>
      <w:proofErr w:type="gramEnd"/>
      <w:r w:rsidR="00056653" w:rsidRPr="005A4792">
        <w:rPr>
          <w:lang w:val="ru-RU"/>
        </w:rPr>
        <w:t>»</w:t>
      </w:r>
      <w:r w:rsidR="008C21F1" w:rsidRPr="00F8191E">
        <w:rPr>
          <w:lang w:val="ru-RU"/>
        </w:rPr>
        <w:t>.</w:t>
      </w:r>
    </w:p>
    <w:p w:rsidR="00712FE9" w:rsidRPr="00F8191E" w:rsidRDefault="006A269E" w:rsidP="00F8191E">
      <w:pPr>
        <w:pStyle w:val="a3"/>
        <w:spacing w:before="2"/>
        <w:ind w:left="0" w:right="-173" w:firstLine="480"/>
        <w:rPr>
          <w:lang w:val="ru-RU"/>
        </w:rPr>
      </w:pPr>
      <w:r w:rsidRPr="00887E6D">
        <w:rPr>
          <w:lang w:val="ru-RU"/>
        </w:rPr>
        <w:t>Предмет контрольного мероприятия:</w:t>
      </w:r>
      <w:r w:rsidRPr="00F8191E">
        <w:rPr>
          <w:b/>
          <w:lang w:val="ru-RU"/>
        </w:rPr>
        <w:t xml:space="preserve"> </w:t>
      </w:r>
      <w:r w:rsidRPr="00F8191E">
        <w:rPr>
          <w:lang w:val="ru-RU"/>
        </w:rPr>
        <w:t>расходование средств бюджета, направляемых в форме субсидии на финансовое обеспечение муниципального задания на оказание услуг, использование доходов от оказания платных услуг</w:t>
      </w:r>
      <w:r w:rsidR="00192AD5">
        <w:rPr>
          <w:lang w:val="ru-RU"/>
        </w:rPr>
        <w:t xml:space="preserve"> МБУ </w:t>
      </w:r>
      <w:r w:rsidR="00192AD5" w:rsidRPr="005A4792">
        <w:rPr>
          <w:lang w:val="ru-RU"/>
        </w:rPr>
        <w:t>«</w:t>
      </w:r>
      <w:proofErr w:type="spellStart"/>
      <w:r w:rsidR="00192AD5" w:rsidRPr="005A4792">
        <w:rPr>
          <w:lang w:val="ru-RU"/>
        </w:rPr>
        <w:t>Коноковск</w:t>
      </w:r>
      <w:r w:rsidR="00192AD5">
        <w:rPr>
          <w:lang w:val="ru-RU"/>
        </w:rPr>
        <w:t>ая</w:t>
      </w:r>
      <w:proofErr w:type="spellEnd"/>
      <w:r w:rsidR="00192AD5">
        <w:rPr>
          <w:lang w:val="ru-RU"/>
        </w:rPr>
        <w:t xml:space="preserve"> поселенческая </w:t>
      </w:r>
      <w:proofErr w:type="gramStart"/>
      <w:r w:rsidR="00192AD5">
        <w:rPr>
          <w:lang w:val="ru-RU"/>
        </w:rPr>
        <w:t xml:space="preserve">детская </w:t>
      </w:r>
      <w:r w:rsidR="00192AD5" w:rsidRPr="005A4792">
        <w:rPr>
          <w:lang w:val="ru-RU"/>
        </w:rPr>
        <w:t xml:space="preserve"> </w:t>
      </w:r>
      <w:r w:rsidR="00192AD5">
        <w:rPr>
          <w:lang w:val="ru-RU"/>
        </w:rPr>
        <w:t>библиотека</w:t>
      </w:r>
      <w:proofErr w:type="gramEnd"/>
      <w:r w:rsidR="00192AD5" w:rsidRPr="005A4792">
        <w:rPr>
          <w:lang w:val="ru-RU"/>
        </w:rPr>
        <w:t>»</w:t>
      </w:r>
      <w:r w:rsidRPr="00F8191E">
        <w:rPr>
          <w:lang w:val="ru-RU"/>
        </w:rPr>
        <w:t>.</w:t>
      </w:r>
    </w:p>
    <w:p w:rsidR="00712FE9" w:rsidRPr="00F8191E" w:rsidRDefault="006A269E" w:rsidP="003B15FA">
      <w:pPr>
        <w:spacing w:before="1"/>
        <w:ind w:right="-173"/>
        <w:rPr>
          <w:sz w:val="24"/>
          <w:szCs w:val="24"/>
          <w:lang w:val="ru-RU"/>
        </w:rPr>
      </w:pPr>
      <w:r w:rsidRPr="00F8191E">
        <w:rPr>
          <w:b/>
          <w:sz w:val="24"/>
          <w:szCs w:val="24"/>
          <w:lang w:val="ru-RU"/>
        </w:rPr>
        <w:t xml:space="preserve">Проверяемый период: </w:t>
      </w:r>
      <w:r w:rsidR="003C76A9" w:rsidRPr="00F8191E">
        <w:rPr>
          <w:sz w:val="24"/>
          <w:szCs w:val="24"/>
          <w:lang w:val="ru-RU"/>
        </w:rPr>
        <w:t>с 01.01.201</w:t>
      </w:r>
      <w:r w:rsidR="00C46A41">
        <w:rPr>
          <w:sz w:val="24"/>
          <w:szCs w:val="24"/>
          <w:lang w:val="ru-RU"/>
        </w:rPr>
        <w:t>7</w:t>
      </w:r>
      <w:r w:rsidR="003C76A9" w:rsidRPr="00F8191E">
        <w:rPr>
          <w:sz w:val="24"/>
          <w:szCs w:val="24"/>
          <w:lang w:val="ru-RU"/>
        </w:rPr>
        <w:t xml:space="preserve"> года по 3</w:t>
      </w:r>
      <w:r w:rsidR="00C46A41">
        <w:rPr>
          <w:sz w:val="24"/>
          <w:szCs w:val="24"/>
          <w:lang w:val="ru-RU"/>
        </w:rPr>
        <w:t>1</w:t>
      </w:r>
      <w:r w:rsidR="003C76A9" w:rsidRPr="00F8191E">
        <w:rPr>
          <w:sz w:val="24"/>
          <w:szCs w:val="24"/>
          <w:lang w:val="ru-RU"/>
        </w:rPr>
        <w:t>.</w:t>
      </w:r>
      <w:r w:rsidR="00C46A41">
        <w:rPr>
          <w:sz w:val="24"/>
          <w:szCs w:val="24"/>
          <w:lang w:val="ru-RU"/>
        </w:rPr>
        <w:t>10</w:t>
      </w:r>
      <w:r w:rsidR="003C76A9" w:rsidRPr="00F8191E">
        <w:rPr>
          <w:sz w:val="24"/>
          <w:szCs w:val="24"/>
          <w:lang w:val="ru-RU"/>
        </w:rPr>
        <w:t>.20</w:t>
      </w:r>
      <w:r w:rsidR="00C46A41">
        <w:rPr>
          <w:sz w:val="24"/>
          <w:szCs w:val="24"/>
          <w:lang w:val="ru-RU"/>
        </w:rPr>
        <w:t xml:space="preserve">17 </w:t>
      </w:r>
      <w:r w:rsidR="003C76A9" w:rsidRPr="00F8191E">
        <w:rPr>
          <w:sz w:val="24"/>
          <w:szCs w:val="24"/>
          <w:lang w:val="ru-RU"/>
        </w:rPr>
        <w:t>года</w:t>
      </w:r>
      <w:r w:rsidRPr="00F8191E">
        <w:rPr>
          <w:sz w:val="24"/>
          <w:szCs w:val="24"/>
          <w:lang w:val="ru-RU"/>
        </w:rPr>
        <w:t>.</w:t>
      </w:r>
      <w:r w:rsidR="00192AD5" w:rsidRPr="00192AD5">
        <w:rPr>
          <w:sz w:val="24"/>
          <w:szCs w:val="24"/>
          <w:lang w:val="ru-RU"/>
        </w:rPr>
        <w:t xml:space="preserve"> </w:t>
      </w:r>
      <w:r w:rsidRPr="00887E6D">
        <w:rPr>
          <w:sz w:val="24"/>
          <w:szCs w:val="24"/>
          <w:lang w:val="ru-RU"/>
        </w:rPr>
        <w:t>Объект</w:t>
      </w:r>
      <w:r w:rsidR="00977463">
        <w:rPr>
          <w:sz w:val="24"/>
          <w:szCs w:val="24"/>
          <w:lang w:val="ru-RU"/>
        </w:rPr>
        <w:t xml:space="preserve"> </w:t>
      </w:r>
      <w:r w:rsidRPr="00887E6D">
        <w:rPr>
          <w:sz w:val="24"/>
          <w:szCs w:val="24"/>
          <w:lang w:val="ru-RU"/>
        </w:rPr>
        <w:t>контрольного</w:t>
      </w:r>
      <w:r w:rsidR="00977463">
        <w:rPr>
          <w:sz w:val="24"/>
          <w:szCs w:val="24"/>
          <w:lang w:val="ru-RU"/>
        </w:rPr>
        <w:t xml:space="preserve"> </w:t>
      </w:r>
      <w:r w:rsidRPr="00887E6D">
        <w:rPr>
          <w:sz w:val="24"/>
          <w:szCs w:val="24"/>
          <w:lang w:val="ru-RU"/>
        </w:rPr>
        <w:t>мероприятия:</w:t>
      </w:r>
      <w:r w:rsidRPr="00F8191E">
        <w:rPr>
          <w:b/>
          <w:sz w:val="24"/>
          <w:szCs w:val="24"/>
          <w:lang w:val="ru-RU"/>
        </w:rPr>
        <w:tab/>
      </w:r>
      <w:r w:rsidRPr="00F8191E">
        <w:rPr>
          <w:sz w:val="24"/>
          <w:szCs w:val="24"/>
          <w:lang w:val="ru-RU"/>
        </w:rPr>
        <w:t>Муниципальное</w:t>
      </w:r>
      <w:r w:rsidR="00977463">
        <w:rPr>
          <w:sz w:val="24"/>
          <w:szCs w:val="24"/>
          <w:lang w:val="ru-RU"/>
        </w:rPr>
        <w:t xml:space="preserve"> </w:t>
      </w:r>
      <w:r w:rsidRPr="00F8191E">
        <w:rPr>
          <w:sz w:val="24"/>
          <w:szCs w:val="24"/>
          <w:lang w:val="ru-RU"/>
        </w:rPr>
        <w:t xml:space="preserve">бюджетное </w:t>
      </w:r>
      <w:r w:rsidR="003C76A9" w:rsidRPr="00F8191E">
        <w:rPr>
          <w:sz w:val="24"/>
          <w:szCs w:val="24"/>
          <w:lang w:val="ru-RU"/>
        </w:rPr>
        <w:t xml:space="preserve">учреждение </w:t>
      </w:r>
      <w:r w:rsidR="00056653" w:rsidRPr="005A4792">
        <w:rPr>
          <w:sz w:val="24"/>
          <w:szCs w:val="24"/>
          <w:lang w:val="ru-RU"/>
        </w:rPr>
        <w:t>«</w:t>
      </w:r>
      <w:proofErr w:type="spellStart"/>
      <w:r w:rsidR="00056653" w:rsidRPr="005A4792">
        <w:rPr>
          <w:sz w:val="24"/>
          <w:szCs w:val="24"/>
          <w:lang w:val="ru-RU"/>
        </w:rPr>
        <w:t>Коноковск</w:t>
      </w:r>
      <w:r w:rsidR="00056653">
        <w:rPr>
          <w:sz w:val="24"/>
          <w:szCs w:val="24"/>
          <w:lang w:val="ru-RU"/>
        </w:rPr>
        <w:t>ая</w:t>
      </w:r>
      <w:proofErr w:type="spellEnd"/>
      <w:r w:rsidR="00056653">
        <w:rPr>
          <w:sz w:val="24"/>
          <w:szCs w:val="24"/>
          <w:lang w:val="ru-RU"/>
        </w:rPr>
        <w:t xml:space="preserve"> поселенческая </w:t>
      </w:r>
      <w:proofErr w:type="gramStart"/>
      <w:r w:rsidR="00056653">
        <w:rPr>
          <w:sz w:val="24"/>
          <w:szCs w:val="24"/>
          <w:lang w:val="ru-RU"/>
        </w:rPr>
        <w:t xml:space="preserve">детская </w:t>
      </w:r>
      <w:r w:rsidR="00056653" w:rsidRPr="005A4792">
        <w:rPr>
          <w:sz w:val="24"/>
          <w:szCs w:val="24"/>
          <w:lang w:val="ru-RU"/>
        </w:rPr>
        <w:t xml:space="preserve"> </w:t>
      </w:r>
      <w:r w:rsidR="00056653">
        <w:rPr>
          <w:sz w:val="24"/>
          <w:szCs w:val="24"/>
          <w:lang w:val="ru-RU"/>
        </w:rPr>
        <w:t>библиотека</w:t>
      </w:r>
      <w:proofErr w:type="gramEnd"/>
      <w:r w:rsidR="00056653" w:rsidRPr="005A4792">
        <w:rPr>
          <w:sz w:val="24"/>
          <w:szCs w:val="24"/>
          <w:lang w:val="ru-RU"/>
        </w:rPr>
        <w:t>»</w:t>
      </w:r>
      <w:r w:rsidRPr="00F8191E">
        <w:rPr>
          <w:sz w:val="24"/>
          <w:szCs w:val="24"/>
          <w:lang w:val="ru-RU"/>
        </w:rPr>
        <w:t>.</w:t>
      </w:r>
    </w:p>
    <w:p w:rsidR="00977463" w:rsidRDefault="006A269E" w:rsidP="00F8191E">
      <w:pPr>
        <w:ind w:right="-173" w:hanging="17"/>
        <w:jc w:val="both"/>
        <w:rPr>
          <w:sz w:val="24"/>
          <w:szCs w:val="24"/>
          <w:lang w:val="ru-RU"/>
        </w:rPr>
      </w:pPr>
      <w:r w:rsidRPr="00977463">
        <w:rPr>
          <w:b/>
          <w:sz w:val="24"/>
          <w:szCs w:val="24"/>
          <w:lang w:val="ru-RU"/>
        </w:rPr>
        <w:t>Срок проведения проверки</w:t>
      </w:r>
      <w:r w:rsidR="00887E6D">
        <w:rPr>
          <w:sz w:val="24"/>
          <w:szCs w:val="24"/>
          <w:lang w:val="ru-RU"/>
        </w:rPr>
        <w:t>:</w:t>
      </w:r>
      <w:r w:rsidRPr="00F8191E">
        <w:rPr>
          <w:b/>
          <w:sz w:val="24"/>
          <w:szCs w:val="24"/>
          <w:lang w:val="ru-RU"/>
        </w:rPr>
        <w:t xml:space="preserve"> </w:t>
      </w:r>
      <w:r w:rsidRPr="00F8191E">
        <w:rPr>
          <w:sz w:val="24"/>
          <w:szCs w:val="24"/>
          <w:lang w:val="ru-RU"/>
        </w:rPr>
        <w:t xml:space="preserve">с </w:t>
      </w:r>
      <w:r w:rsidR="003C76A9" w:rsidRPr="00F8191E">
        <w:rPr>
          <w:sz w:val="24"/>
          <w:szCs w:val="24"/>
          <w:lang w:val="ru-RU"/>
        </w:rPr>
        <w:t>2</w:t>
      </w:r>
      <w:r w:rsidR="00C46A41" w:rsidRPr="00C46A41">
        <w:rPr>
          <w:sz w:val="24"/>
          <w:szCs w:val="24"/>
          <w:lang w:val="ru-RU"/>
        </w:rPr>
        <w:t>0</w:t>
      </w:r>
      <w:r w:rsidR="003C76A9" w:rsidRPr="00F8191E">
        <w:rPr>
          <w:sz w:val="24"/>
          <w:szCs w:val="24"/>
          <w:lang w:val="ru-RU"/>
        </w:rPr>
        <w:t>.11</w:t>
      </w:r>
      <w:r w:rsidRPr="00F8191E">
        <w:rPr>
          <w:sz w:val="24"/>
          <w:szCs w:val="24"/>
          <w:lang w:val="ru-RU"/>
        </w:rPr>
        <w:t>.201</w:t>
      </w:r>
      <w:r w:rsidR="00C46A41" w:rsidRPr="00C46A41">
        <w:rPr>
          <w:sz w:val="24"/>
          <w:szCs w:val="24"/>
          <w:lang w:val="ru-RU"/>
        </w:rPr>
        <w:t xml:space="preserve">7 </w:t>
      </w:r>
      <w:proofErr w:type="gramStart"/>
      <w:r w:rsidRPr="00F8191E">
        <w:rPr>
          <w:sz w:val="24"/>
          <w:szCs w:val="24"/>
          <w:lang w:val="ru-RU"/>
        </w:rPr>
        <w:t>г</w:t>
      </w:r>
      <w:r w:rsidR="00C46A41">
        <w:rPr>
          <w:sz w:val="24"/>
          <w:szCs w:val="24"/>
          <w:lang w:val="ru-RU"/>
        </w:rPr>
        <w:t xml:space="preserve">ода </w:t>
      </w:r>
      <w:r w:rsidRPr="00F8191E">
        <w:rPr>
          <w:sz w:val="24"/>
          <w:szCs w:val="24"/>
          <w:lang w:val="ru-RU"/>
        </w:rPr>
        <w:t xml:space="preserve"> до</w:t>
      </w:r>
      <w:proofErr w:type="gramEnd"/>
      <w:r w:rsidRPr="00F8191E">
        <w:rPr>
          <w:sz w:val="24"/>
          <w:szCs w:val="24"/>
          <w:lang w:val="ru-RU"/>
        </w:rPr>
        <w:t xml:space="preserve"> </w:t>
      </w:r>
      <w:r w:rsidR="00C46A41" w:rsidRPr="00C46A41">
        <w:rPr>
          <w:sz w:val="24"/>
          <w:szCs w:val="24"/>
          <w:lang w:val="ru-RU"/>
        </w:rPr>
        <w:t>08</w:t>
      </w:r>
      <w:r w:rsidRPr="00F8191E">
        <w:rPr>
          <w:sz w:val="24"/>
          <w:szCs w:val="24"/>
          <w:lang w:val="ru-RU"/>
        </w:rPr>
        <w:t>.1</w:t>
      </w:r>
      <w:r w:rsidR="003C76A9" w:rsidRPr="00F8191E">
        <w:rPr>
          <w:sz w:val="24"/>
          <w:szCs w:val="24"/>
          <w:lang w:val="ru-RU"/>
        </w:rPr>
        <w:t>2</w:t>
      </w:r>
      <w:r w:rsidRPr="00F8191E">
        <w:rPr>
          <w:sz w:val="24"/>
          <w:szCs w:val="24"/>
          <w:lang w:val="ru-RU"/>
        </w:rPr>
        <w:t>.201</w:t>
      </w:r>
      <w:r w:rsidR="00C46A41" w:rsidRPr="00C46A41">
        <w:rPr>
          <w:sz w:val="24"/>
          <w:szCs w:val="24"/>
          <w:lang w:val="ru-RU"/>
        </w:rPr>
        <w:t xml:space="preserve">7 </w:t>
      </w:r>
      <w:r w:rsidR="00C46A41">
        <w:rPr>
          <w:sz w:val="24"/>
          <w:szCs w:val="24"/>
          <w:lang w:val="ru-RU"/>
        </w:rPr>
        <w:t>года</w:t>
      </w:r>
      <w:r w:rsidRPr="00F8191E">
        <w:rPr>
          <w:sz w:val="24"/>
          <w:szCs w:val="24"/>
          <w:lang w:val="ru-RU"/>
        </w:rPr>
        <w:t xml:space="preserve">. </w:t>
      </w:r>
    </w:p>
    <w:p w:rsidR="00712FE9" w:rsidRPr="00F8191E" w:rsidRDefault="00712FE9" w:rsidP="00F8191E">
      <w:pPr>
        <w:pStyle w:val="a3"/>
        <w:spacing w:before="5"/>
        <w:ind w:left="0" w:right="-173"/>
        <w:jc w:val="left"/>
        <w:rPr>
          <w:lang w:val="ru-RU"/>
        </w:rPr>
      </w:pPr>
    </w:p>
    <w:p w:rsidR="00712FE9" w:rsidRPr="009C754B" w:rsidRDefault="00887E6D" w:rsidP="00F8191E">
      <w:pPr>
        <w:pStyle w:val="a3"/>
        <w:ind w:left="0" w:right="-173"/>
        <w:jc w:val="left"/>
        <w:rPr>
          <w:lang w:val="ru-RU"/>
        </w:rPr>
      </w:pPr>
      <w:r w:rsidRPr="009C754B">
        <w:rPr>
          <w:lang w:val="ru-RU"/>
        </w:rPr>
        <w:t xml:space="preserve">            </w:t>
      </w:r>
      <w:proofErr w:type="gramStart"/>
      <w:r w:rsidR="006A269E" w:rsidRPr="009C754B">
        <w:rPr>
          <w:lang w:val="ru-RU"/>
        </w:rPr>
        <w:t>Муниципальное  бюджетное</w:t>
      </w:r>
      <w:proofErr w:type="gramEnd"/>
      <w:r w:rsidR="006A269E" w:rsidRPr="009C754B">
        <w:rPr>
          <w:lang w:val="ru-RU"/>
        </w:rPr>
        <w:t xml:space="preserve">  </w:t>
      </w:r>
      <w:r w:rsidR="003C76A9" w:rsidRPr="009C754B">
        <w:rPr>
          <w:lang w:val="ru-RU"/>
        </w:rPr>
        <w:t xml:space="preserve">учреждение </w:t>
      </w:r>
      <w:r w:rsidR="00C46A41" w:rsidRPr="009C754B">
        <w:rPr>
          <w:lang w:val="ru-RU"/>
        </w:rPr>
        <w:t xml:space="preserve"> «</w:t>
      </w:r>
      <w:proofErr w:type="spellStart"/>
      <w:r w:rsidR="003C76A9" w:rsidRPr="009C754B">
        <w:rPr>
          <w:lang w:val="ru-RU"/>
        </w:rPr>
        <w:t>Коноковск</w:t>
      </w:r>
      <w:r w:rsidR="00C46A41" w:rsidRPr="009C754B">
        <w:rPr>
          <w:lang w:val="ru-RU"/>
        </w:rPr>
        <w:t>ая</w:t>
      </w:r>
      <w:proofErr w:type="spellEnd"/>
      <w:r w:rsidR="00C46A41" w:rsidRPr="009C754B">
        <w:rPr>
          <w:lang w:val="ru-RU"/>
        </w:rPr>
        <w:t xml:space="preserve"> поселенческая детская библиотека</w:t>
      </w:r>
      <w:r w:rsidR="003C76A9" w:rsidRPr="009C754B">
        <w:rPr>
          <w:lang w:val="ru-RU"/>
        </w:rPr>
        <w:t>»</w:t>
      </w:r>
      <w:r w:rsidR="00056653" w:rsidRPr="009C754B">
        <w:rPr>
          <w:lang w:val="ru-RU"/>
        </w:rPr>
        <w:t xml:space="preserve"> </w:t>
      </w:r>
      <w:r w:rsidR="006A269E" w:rsidRPr="009C754B">
        <w:rPr>
          <w:lang w:val="ru-RU"/>
        </w:rPr>
        <w:t xml:space="preserve"> (далее по тексту </w:t>
      </w:r>
      <w:r w:rsidR="003C76A9" w:rsidRPr="009C754B">
        <w:rPr>
          <w:lang w:val="ru-RU"/>
        </w:rPr>
        <w:t xml:space="preserve">МБУ </w:t>
      </w:r>
      <w:r w:rsidRPr="009C754B">
        <w:rPr>
          <w:lang w:val="ru-RU"/>
        </w:rPr>
        <w:t>К</w:t>
      </w:r>
      <w:r w:rsidR="00C46A41" w:rsidRPr="009C754B">
        <w:rPr>
          <w:lang w:val="ru-RU"/>
        </w:rPr>
        <w:t>П</w:t>
      </w:r>
      <w:r w:rsidRPr="009C754B">
        <w:rPr>
          <w:lang w:val="ru-RU"/>
        </w:rPr>
        <w:t>Д</w:t>
      </w:r>
      <w:r w:rsidR="00C46A41" w:rsidRPr="009C754B">
        <w:rPr>
          <w:lang w:val="ru-RU"/>
        </w:rPr>
        <w:t>Б)</w:t>
      </w:r>
      <w:r w:rsidR="008E63BF" w:rsidRPr="009C754B">
        <w:rPr>
          <w:lang w:val="ru-RU"/>
        </w:rPr>
        <w:t>.</w:t>
      </w:r>
      <w:r w:rsidR="006A269E" w:rsidRPr="009C754B">
        <w:rPr>
          <w:lang w:val="ru-RU"/>
        </w:rPr>
        <w:t xml:space="preserve"> </w:t>
      </w:r>
    </w:p>
    <w:p w:rsidR="009C754B" w:rsidRPr="009C754B" w:rsidRDefault="006A269E" w:rsidP="009C754B">
      <w:pPr>
        <w:pStyle w:val="a3"/>
        <w:ind w:left="0" w:right="-173" w:firstLine="539"/>
        <w:rPr>
          <w:lang w:val="ru-RU"/>
        </w:rPr>
      </w:pPr>
      <w:r w:rsidRPr="009C754B">
        <w:rPr>
          <w:lang w:val="ru-RU"/>
        </w:rPr>
        <w:t xml:space="preserve">Учреждение осуществляет свою деятельность на основании Устава, утвержденного </w:t>
      </w:r>
      <w:r w:rsidR="0082728C" w:rsidRPr="009C754B">
        <w:rPr>
          <w:lang w:val="ru-RU"/>
        </w:rPr>
        <w:t xml:space="preserve">Постановлением администрации </w:t>
      </w:r>
      <w:proofErr w:type="spellStart"/>
      <w:r w:rsidR="0082728C" w:rsidRPr="009C754B">
        <w:rPr>
          <w:lang w:val="ru-RU"/>
        </w:rPr>
        <w:t>Коноковского</w:t>
      </w:r>
      <w:proofErr w:type="spellEnd"/>
      <w:r w:rsidR="0082728C" w:rsidRPr="009C754B">
        <w:rPr>
          <w:lang w:val="ru-RU"/>
        </w:rPr>
        <w:t xml:space="preserve"> сельского поселения Успенского района № </w:t>
      </w:r>
      <w:r w:rsidR="00C46A41" w:rsidRPr="009C754B">
        <w:rPr>
          <w:lang w:val="ru-RU"/>
        </w:rPr>
        <w:t>189</w:t>
      </w:r>
      <w:r w:rsidR="0082728C" w:rsidRPr="009C754B">
        <w:rPr>
          <w:lang w:val="ru-RU"/>
        </w:rPr>
        <w:t xml:space="preserve"> от 11.10.2011 года.</w:t>
      </w:r>
      <w:r w:rsidR="009C754B" w:rsidRPr="009C754B">
        <w:rPr>
          <w:lang w:val="ru-RU"/>
        </w:rPr>
        <w:t xml:space="preserve"> На основании распоряж</w:t>
      </w:r>
      <w:r w:rsidR="009C754B">
        <w:rPr>
          <w:lang w:val="ru-RU"/>
        </w:rPr>
        <w:t>е</w:t>
      </w:r>
      <w:r w:rsidR="009C754B" w:rsidRPr="009C754B">
        <w:rPr>
          <w:lang w:val="ru-RU"/>
        </w:rPr>
        <w:t xml:space="preserve">ния № 26-рл от 29 июня 2017 </w:t>
      </w:r>
      <w:proofErr w:type="gramStart"/>
      <w:r w:rsidR="009C754B" w:rsidRPr="009C754B">
        <w:rPr>
          <w:lang w:val="ru-RU"/>
        </w:rPr>
        <w:t>года  директором</w:t>
      </w:r>
      <w:proofErr w:type="gramEnd"/>
      <w:r w:rsidR="009C754B" w:rsidRPr="009C754B">
        <w:rPr>
          <w:lang w:val="ru-RU"/>
        </w:rPr>
        <w:t xml:space="preserve">  МБУ «</w:t>
      </w:r>
      <w:proofErr w:type="spellStart"/>
      <w:r w:rsidR="009C754B" w:rsidRPr="009C754B">
        <w:rPr>
          <w:lang w:val="ru-RU"/>
        </w:rPr>
        <w:t>Коноковская</w:t>
      </w:r>
      <w:proofErr w:type="spellEnd"/>
      <w:r w:rsidR="009C754B" w:rsidRPr="009C754B">
        <w:rPr>
          <w:lang w:val="ru-RU"/>
        </w:rPr>
        <w:t xml:space="preserve"> поселенческая детская  библиотека» назначена Григорян Инна Владимировна.</w:t>
      </w:r>
    </w:p>
    <w:p w:rsidR="009C754B" w:rsidRPr="009C754B" w:rsidRDefault="009C754B" w:rsidP="00F8191E">
      <w:pPr>
        <w:pStyle w:val="a3"/>
        <w:ind w:left="0" w:right="-173" w:firstLine="539"/>
        <w:rPr>
          <w:lang w:val="ru-RU"/>
        </w:rPr>
      </w:pPr>
    </w:p>
    <w:p w:rsidR="00712FE9" w:rsidRPr="00F8191E" w:rsidRDefault="006A269E" w:rsidP="00F8191E">
      <w:pPr>
        <w:pStyle w:val="a3"/>
        <w:ind w:left="0" w:right="-173" w:firstLine="539"/>
        <w:rPr>
          <w:lang w:val="ru-RU"/>
        </w:rPr>
      </w:pPr>
      <w:r w:rsidRPr="00F8191E">
        <w:rPr>
          <w:lang w:val="ru-RU"/>
        </w:rPr>
        <w:t xml:space="preserve">Учредителем и собственником имущества </w:t>
      </w:r>
      <w:r w:rsidR="00AF0272" w:rsidRPr="00F8191E">
        <w:rPr>
          <w:lang w:val="ru-RU"/>
        </w:rPr>
        <w:t xml:space="preserve">МБУ </w:t>
      </w:r>
      <w:r w:rsidR="002E05CC">
        <w:rPr>
          <w:lang w:val="ru-RU"/>
        </w:rPr>
        <w:t>К</w:t>
      </w:r>
      <w:r w:rsidR="00C46A41">
        <w:rPr>
          <w:lang w:val="ru-RU"/>
        </w:rPr>
        <w:t>П</w:t>
      </w:r>
      <w:r w:rsidR="002E05CC">
        <w:rPr>
          <w:lang w:val="ru-RU"/>
        </w:rPr>
        <w:t>Д</w:t>
      </w:r>
      <w:r w:rsidR="00C46A41">
        <w:rPr>
          <w:lang w:val="ru-RU"/>
        </w:rPr>
        <w:t>Б</w:t>
      </w:r>
      <w:r w:rsidR="00AF0272" w:rsidRPr="00F8191E">
        <w:rPr>
          <w:lang w:val="ru-RU"/>
        </w:rPr>
        <w:t xml:space="preserve"> </w:t>
      </w:r>
      <w:r w:rsidRPr="00F8191E">
        <w:rPr>
          <w:lang w:val="ru-RU"/>
        </w:rPr>
        <w:t xml:space="preserve">является </w:t>
      </w:r>
      <w:r w:rsidR="00AF0272" w:rsidRPr="00F8191E">
        <w:rPr>
          <w:lang w:val="ru-RU"/>
        </w:rPr>
        <w:t xml:space="preserve">администрация </w:t>
      </w:r>
      <w:proofErr w:type="spellStart"/>
      <w:r w:rsidR="00AF0272" w:rsidRPr="00F8191E">
        <w:rPr>
          <w:lang w:val="ru-RU"/>
        </w:rPr>
        <w:t>Коноковского</w:t>
      </w:r>
      <w:proofErr w:type="spellEnd"/>
      <w:r w:rsidR="00AF0272" w:rsidRPr="00F8191E">
        <w:rPr>
          <w:lang w:val="ru-RU"/>
        </w:rPr>
        <w:t xml:space="preserve"> сельского поселения Успенского района</w:t>
      </w:r>
      <w:r w:rsidRPr="00F8191E">
        <w:rPr>
          <w:lang w:val="ru-RU"/>
        </w:rPr>
        <w:t xml:space="preserve">. </w:t>
      </w:r>
    </w:p>
    <w:p w:rsidR="00712FE9" w:rsidRDefault="00AF0272" w:rsidP="00F8191E">
      <w:pPr>
        <w:pStyle w:val="a3"/>
        <w:ind w:left="0" w:right="-173" w:firstLine="539"/>
        <w:rPr>
          <w:lang w:val="ru-RU"/>
        </w:rPr>
      </w:pPr>
      <w:r w:rsidRPr="00F8191E">
        <w:rPr>
          <w:lang w:val="ru-RU"/>
        </w:rPr>
        <w:t>У</w:t>
      </w:r>
      <w:r w:rsidR="006A269E" w:rsidRPr="00F8191E">
        <w:rPr>
          <w:lang w:val="ru-RU"/>
        </w:rPr>
        <w:t xml:space="preserve">чреждение является юридическим </w:t>
      </w:r>
      <w:proofErr w:type="gramStart"/>
      <w:r w:rsidR="006A269E" w:rsidRPr="00F8191E">
        <w:rPr>
          <w:lang w:val="ru-RU"/>
        </w:rPr>
        <w:t>лицом,  имеет</w:t>
      </w:r>
      <w:proofErr w:type="gramEnd"/>
      <w:r w:rsidR="006A269E" w:rsidRPr="00F8191E">
        <w:rPr>
          <w:lang w:val="ru-RU"/>
        </w:rPr>
        <w:t xml:space="preserve"> самостоятельный баланс, лицевые счета, печати, штампы.</w:t>
      </w:r>
    </w:p>
    <w:p w:rsidR="000508FA" w:rsidRPr="00F8191E" w:rsidRDefault="000508FA" w:rsidP="00F8191E">
      <w:pPr>
        <w:pStyle w:val="a3"/>
        <w:ind w:left="0" w:right="-173" w:firstLine="539"/>
        <w:rPr>
          <w:lang w:val="ru-RU"/>
        </w:rPr>
      </w:pPr>
    </w:p>
    <w:p w:rsidR="00BA66EC" w:rsidRDefault="006A269E" w:rsidP="00F8191E">
      <w:pPr>
        <w:pStyle w:val="a3"/>
        <w:ind w:left="0" w:right="-173" w:firstLine="539"/>
        <w:rPr>
          <w:lang w:val="ru-RU"/>
        </w:rPr>
      </w:pPr>
      <w:r w:rsidRPr="00F8191E">
        <w:rPr>
          <w:lang w:val="ru-RU"/>
        </w:rPr>
        <w:t xml:space="preserve">На основании </w:t>
      </w:r>
      <w:r w:rsidR="0082728C" w:rsidRPr="00F8191E">
        <w:rPr>
          <w:lang w:val="ru-RU"/>
        </w:rPr>
        <w:t xml:space="preserve">раздела 2 </w:t>
      </w:r>
      <w:r w:rsidRPr="00F8191E">
        <w:rPr>
          <w:lang w:val="ru-RU"/>
        </w:rPr>
        <w:t xml:space="preserve">Устава основным предметом деятельности Учреждения является </w:t>
      </w:r>
      <w:r w:rsidR="00C46A41">
        <w:rPr>
          <w:lang w:val="ru-RU"/>
        </w:rPr>
        <w:t xml:space="preserve">обеспечение доступности библиотечных услуг и библиотечных фондов для жителей поселения. Формирование библиотечного фонда с учетом образовательных потребностей и культурных запросов населения, обеспечение его сохранности, Расширение контингента пользователей </w:t>
      </w:r>
      <w:r w:rsidR="00C46A41">
        <w:rPr>
          <w:lang w:val="ru-RU"/>
        </w:rPr>
        <w:lastRenderedPageBreak/>
        <w:t xml:space="preserve">библиотек, совершенствование методов работы с различными категориями читателей. Содействие образованию и воспитанию населения, повышение его культурного уровня. </w:t>
      </w:r>
      <w:r w:rsidR="00BA66EC">
        <w:rPr>
          <w:lang w:val="ru-RU"/>
        </w:rPr>
        <w:t xml:space="preserve"> Привитие читателям навыков информационной культуры.</w:t>
      </w:r>
    </w:p>
    <w:p w:rsidR="00BA66EC" w:rsidRDefault="00BA66EC" w:rsidP="00F8191E">
      <w:pPr>
        <w:pStyle w:val="a3"/>
        <w:ind w:left="0" w:right="-173" w:firstLine="539"/>
        <w:rPr>
          <w:lang w:val="ru-RU"/>
        </w:rPr>
      </w:pPr>
      <w:r>
        <w:rPr>
          <w:lang w:val="ru-RU"/>
        </w:rPr>
        <w:t xml:space="preserve">    Предметом деятельности бюджетного учреждения является оказание консультативной и библиотечно-технической помощи жителям </w:t>
      </w:r>
      <w:proofErr w:type="spellStart"/>
      <w:r>
        <w:rPr>
          <w:lang w:val="ru-RU"/>
        </w:rPr>
        <w:t>Коноковского</w:t>
      </w:r>
      <w:proofErr w:type="spellEnd"/>
      <w:r>
        <w:rPr>
          <w:lang w:val="ru-RU"/>
        </w:rPr>
        <w:t xml:space="preserve"> сельского поселения;</w:t>
      </w:r>
    </w:p>
    <w:p w:rsidR="00BA66EC" w:rsidRDefault="00BA66EC" w:rsidP="00F8191E">
      <w:pPr>
        <w:pStyle w:val="a3"/>
        <w:ind w:left="0" w:right="-173" w:firstLine="539"/>
        <w:rPr>
          <w:lang w:val="ru-RU"/>
        </w:rPr>
      </w:pPr>
      <w:r>
        <w:rPr>
          <w:lang w:val="ru-RU"/>
        </w:rPr>
        <w:t xml:space="preserve">- обеспечение библиотечного обслуживания населения с </w:t>
      </w:r>
      <w:proofErr w:type="gramStart"/>
      <w:r>
        <w:rPr>
          <w:lang w:val="ru-RU"/>
        </w:rPr>
        <w:t>учетом  потребностей</w:t>
      </w:r>
      <w:proofErr w:type="gramEnd"/>
      <w:r>
        <w:rPr>
          <w:lang w:val="ru-RU"/>
        </w:rPr>
        <w:t xml:space="preserve">  и интересов различных социально-возвратных групп.</w:t>
      </w:r>
    </w:p>
    <w:p w:rsidR="00BA66EC" w:rsidRDefault="00BA66EC" w:rsidP="00F8191E">
      <w:pPr>
        <w:pStyle w:val="a3"/>
        <w:ind w:left="0" w:right="-173" w:firstLine="539"/>
        <w:rPr>
          <w:lang w:val="ru-RU"/>
        </w:rPr>
      </w:pPr>
      <w:r>
        <w:rPr>
          <w:lang w:val="ru-RU"/>
        </w:rPr>
        <w:t xml:space="preserve">    Для достижения целей, указанных в пункте 13 настоящего </w:t>
      </w:r>
      <w:proofErr w:type="gramStart"/>
      <w:r>
        <w:rPr>
          <w:lang w:val="ru-RU"/>
        </w:rPr>
        <w:t>Устава,  бюджетное</w:t>
      </w:r>
      <w:proofErr w:type="gramEnd"/>
      <w:r>
        <w:rPr>
          <w:lang w:val="ru-RU"/>
        </w:rPr>
        <w:t xml:space="preserve"> учреждение в установленном в законодательством порядке осуществляет следующие виды деятельности (предмет деятельности):</w:t>
      </w:r>
    </w:p>
    <w:p w:rsidR="00BA66EC" w:rsidRDefault="00BA66EC" w:rsidP="00F8191E">
      <w:pPr>
        <w:pStyle w:val="a3"/>
        <w:ind w:left="0" w:right="-173" w:firstLine="539"/>
        <w:rPr>
          <w:lang w:val="ru-RU"/>
        </w:rPr>
      </w:pPr>
      <w:r>
        <w:rPr>
          <w:lang w:val="ru-RU"/>
        </w:rPr>
        <w:t xml:space="preserve">   - формирование, учет, обеспечение безопасности и сохранности библиотечных фондов;</w:t>
      </w:r>
    </w:p>
    <w:p w:rsidR="00831787" w:rsidRDefault="00BA66EC" w:rsidP="00F8191E">
      <w:pPr>
        <w:pStyle w:val="a3"/>
        <w:ind w:left="0" w:right="-173" w:firstLine="539"/>
        <w:rPr>
          <w:lang w:val="ru-RU"/>
        </w:rPr>
      </w:pPr>
      <w:r>
        <w:rPr>
          <w:lang w:val="ru-RU"/>
        </w:rPr>
        <w:t xml:space="preserve">   - предоставление </w:t>
      </w:r>
      <w:proofErr w:type="gramStart"/>
      <w:r>
        <w:rPr>
          <w:lang w:val="ru-RU"/>
        </w:rPr>
        <w:t xml:space="preserve">пользователям </w:t>
      </w:r>
      <w:r w:rsidR="00831787">
        <w:rPr>
          <w:lang w:val="ru-RU"/>
        </w:rPr>
        <w:t xml:space="preserve"> информации</w:t>
      </w:r>
      <w:proofErr w:type="gramEnd"/>
      <w:r w:rsidR="00831787">
        <w:rPr>
          <w:lang w:val="ru-RU"/>
        </w:rPr>
        <w:t xml:space="preserve"> о составе библиотечных фондов через систему каталогов и другие формы библиотечного информирование;</w:t>
      </w:r>
    </w:p>
    <w:p w:rsidR="001B332E" w:rsidRDefault="00831787" w:rsidP="00F8191E">
      <w:pPr>
        <w:pStyle w:val="a3"/>
        <w:ind w:left="0" w:right="-173" w:firstLine="539"/>
        <w:rPr>
          <w:lang w:val="ru-RU"/>
        </w:rPr>
      </w:pPr>
      <w:r>
        <w:rPr>
          <w:lang w:val="ru-RU"/>
        </w:rPr>
        <w:t xml:space="preserve">   - оказание консультативной помощи в поиске и выборе источников информации</w:t>
      </w:r>
      <w:r w:rsidR="001B332E">
        <w:rPr>
          <w:lang w:val="ru-RU"/>
        </w:rPr>
        <w:t>.</w:t>
      </w:r>
    </w:p>
    <w:p w:rsidR="00712FE9" w:rsidRPr="00F8191E" w:rsidRDefault="001B332E" w:rsidP="00F8191E">
      <w:pPr>
        <w:pStyle w:val="a3"/>
        <w:ind w:left="0" w:right="-173" w:firstLine="539"/>
        <w:rPr>
          <w:lang w:val="ru-RU"/>
        </w:rPr>
      </w:pPr>
      <w:r>
        <w:rPr>
          <w:lang w:val="ru-RU"/>
        </w:rPr>
        <w:t xml:space="preserve">    </w:t>
      </w:r>
      <w:r w:rsidR="00E8530F">
        <w:rPr>
          <w:lang w:val="ru-RU"/>
        </w:rPr>
        <w:t>Проведение культурно-просветительских и образовательных мероприятий, организация литературных вечеров, встреч, конференций, лекций, конкурсов и иных культурных акций, организация читательских любительских клубов и объединений по интересам. Осуществление выставочной деятельности. Иная, не запрещенная законодательством Российской Федерации, деятельность.</w:t>
      </w:r>
      <w:r w:rsidR="00BA2D91" w:rsidRPr="00F8191E">
        <w:rPr>
          <w:lang w:val="ru-RU"/>
        </w:rPr>
        <w:t xml:space="preserve"> </w:t>
      </w:r>
    </w:p>
    <w:p w:rsidR="00712FE9" w:rsidRPr="00F8191E" w:rsidRDefault="006A269E" w:rsidP="00F8191E">
      <w:pPr>
        <w:pStyle w:val="a3"/>
        <w:tabs>
          <w:tab w:val="left" w:pos="4904"/>
        </w:tabs>
        <w:ind w:left="0" w:right="-173" w:firstLine="566"/>
        <w:rPr>
          <w:lang w:val="ru-RU"/>
        </w:rPr>
      </w:pPr>
      <w:r w:rsidRPr="00F8191E">
        <w:rPr>
          <w:lang w:val="ru-RU"/>
        </w:rPr>
        <w:t>В соответствии с предусмотренными учредительными документами и основными видами деятельности бюджетного учреждения, учредителем формируется и утверждается государственное</w:t>
      </w:r>
      <w:r w:rsidR="00496636">
        <w:rPr>
          <w:spacing w:val="12"/>
          <w:lang w:val="ru-RU"/>
        </w:rPr>
        <w:t xml:space="preserve"> </w:t>
      </w:r>
      <w:r w:rsidRPr="00F8191E">
        <w:rPr>
          <w:lang w:val="ru-RU"/>
        </w:rPr>
        <w:t>(муниципальное)</w:t>
      </w:r>
      <w:r w:rsidR="00E70770">
        <w:rPr>
          <w:lang w:val="ru-RU"/>
        </w:rPr>
        <w:t xml:space="preserve"> задание. Показатели</w:t>
      </w:r>
      <w:r w:rsidRPr="00F8191E">
        <w:rPr>
          <w:lang w:val="ru-RU"/>
        </w:rPr>
        <w:t xml:space="preserve">  </w:t>
      </w:r>
      <w:r w:rsidRPr="00F8191E">
        <w:rPr>
          <w:spacing w:val="14"/>
          <w:lang w:val="ru-RU"/>
        </w:rPr>
        <w:t xml:space="preserve"> </w:t>
      </w:r>
      <w:r w:rsidRPr="00F8191E">
        <w:rPr>
          <w:lang w:val="ru-RU"/>
        </w:rPr>
        <w:t>государственного</w:t>
      </w:r>
      <w:r w:rsidRPr="00F8191E">
        <w:rPr>
          <w:w w:val="99"/>
          <w:lang w:val="ru-RU"/>
        </w:rPr>
        <w:t xml:space="preserve"> </w:t>
      </w:r>
      <w:r w:rsidRPr="00F8191E">
        <w:rPr>
          <w:lang w:val="ru-RU"/>
        </w:rPr>
        <w:t>(муниципального) задания используются для определения объема субсидий на выполнение государственного (муниципального) задания бюджетным</w:t>
      </w:r>
      <w:r w:rsidRPr="00F8191E">
        <w:rPr>
          <w:spacing w:val="-20"/>
          <w:lang w:val="ru-RU"/>
        </w:rPr>
        <w:t xml:space="preserve"> </w:t>
      </w:r>
      <w:r w:rsidRPr="00F8191E">
        <w:rPr>
          <w:lang w:val="ru-RU"/>
        </w:rPr>
        <w:t>учреждением.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Бюджетный кодекс РФ (ст. 78.1) определяет предоставление из бюджетов бюджетной системы РФ субсидий бюджетным учреждениям на финансовое обеспечение выполнения ими государственного (муниципального) задания,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имущества, а также возможность предоставления из бюджетов бюджетной системы РФ субсидий на иные цели.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Статьей 69.2 БК РФ установлены основные требования к государственному (муниципальному) заданию и нормативным правовым актам, необходимым для его формирования.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В соответствии со ст. 69.2 и 78.1 Бюджетного кодекса РФ, Администрацией </w:t>
      </w:r>
      <w:proofErr w:type="spellStart"/>
      <w:r w:rsidR="00491729" w:rsidRPr="00F8191E">
        <w:rPr>
          <w:lang w:val="ru-RU"/>
        </w:rPr>
        <w:t>Коноковского</w:t>
      </w:r>
      <w:proofErr w:type="spellEnd"/>
      <w:r w:rsidR="00491729" w:rsidRPr="00F8191E">
        <w:rPr>
          <w:lang w:val="ru-RU"/>
        </w:rPr>
        <w:t xml:space="preserve"> сельского поселения Успенского района</w:t>
      </w:r>
      <w:r w:rsidRPr="00F8191E">
        <w:rPr>
          <w:lang w:val="ru-RU"/>
        </w:rPr>
        <w:t xml:space="preserve"> утверждены:</w:t>
      </w:r>
    </w:p>
    <w:p w:rsidR="00712FE9" w:rsidRPr="00F2656E" w:rsidRDefault="00491729" w:rsidP="00F8191E">
      <w:pPr>
        <w:pStyle w:val="a4"/>
        <w:numPr>
          <w:ilvl w:val="2"/>
          <w:numId w:val="8"/>
        </w:numPr>
        <w:tabs>
          <w:tab w:val="left" w:pos="1527"/>
          <w:tab w:val="left" w:pos="1528"/>
        </w:tabs>
        <w:ind w:left="0" w:right="-173" w:firstLine="567"/>
        <w:rPr>
          <w:sz w:val="24"/>
          <w:szCs w:val="24"/>
          <w:lang w:val="ru-RU"/>
        </w:rPr>
      </w:pPr>
      <w:r w:rsidRPr="00F2656E">
        <w:rPr>
          <w:sz w:val="24"/>
          <w:szCs w:val="24"/>
          <w:lang w:val="ru-RU"/>
        </w:rPr>
        <w:t xml:space="preserve">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F2656E">
        <w:rPr>
          <w:sz w:val="24"/>
          <w:szCs w:val="24"/>
          <w:lang w:val="ru-RU"/>
        </w:rPr>
        <w:t>Коноковского</w:t>
      </w:r>
      <w:proofErr w:type="spellEnd"/>
      <w:r w:rsidRPr="00F2656E">
        <w:rPr>
          <w:sz w:val="24"/>
          <w:szCs w:val="24"/>
          <w:lang w:val="ru-RU"/>
        </w:rPr>
        <w:t xml:space="preserve"> сельского поселения Успенского </w:t>
      </w:r>
      <w:proofErr w:type="gramStart"/>
      <w:r w:rsidRPr="00F2656E">
        <w:rPr>
          <w:sz w:val="24"/>
          <w:szCs w:val="24"/>
          <w:lang w:val="ru-RU"/>
        </w:rPr>
        <w:t>района  и</w:t>
      </w:r>
      <w:proofErr w:type="gramEnd"/>
      <w:r w:rsidRPr="00F2656E">
        <w:rPr>
          <w:sz w:val="24"/>
          <w:szCs w:val="24"/>
          <w:lang w:val="ru-RU"/>
        </w:rPr>
        <w:t xml:space="preserve"> финансового обеспечения выполнения муниципального задания (постановление № 316 от 09.12.2015г.).</w:t>
      </w:r>
    </w:p>
    <w:p w:rsidR="00712FE9" w:rsidRPr="00D56A60" w:rsidRDefault="007B4538" w:rsidP="00F8191E">
      <w:pPr>
        <w:pStyle w:val="a4"/>
        <w:numPr>
          <w:ilvl w:val="2"/>
          <w:numId w:val="8"/>
        </w:numPr>
        <w:tabs>
          <w:tab w:val="left" w:pos="1527"/>
          <w:tab w:val="left" w:pos="1528"/>
        </w:tabs>
        <w:ind w:left="0" w:right="-173" w:firstLine="567"/>
        <w:rPr>
          <w:sz w:val="24"/>
          <w:szCs w:val="24"/>
          <w:lang w:val="ru-RU"/>
        </w:rPr>
      </w:pPr>
      <w:r w:rsidRPr="00D56A60">
        <w:rPr>
          <w:sz w:val="24"/>
          <w:szCs w:val="24"/>
          <w:lang w:val="ru-RU"/>
        </w:rPr>
        <w:t>Утверждены расчетно-нормативные затраты на оказание муниципальных услуг (выполнение работ), на содержание имущества на 201</w:t>
      </w:r>
      <w:r w:rsidR="00D56A60" w:rsidRPr="00D56A60">
        <w:rPr>
          <w:sz w:val="24"/>
          <w:szCs w:val="24"/>
          <w:lang w:val="ru-RU"/>
        </w:rPr>
        <w:t>7</w:t>
      </w:r>
      <w:r w:rsidRPr="00D56A60">
        <w:rPr>
          <w:sz w:val="24"/>
          <w:szCs w:val="24"/>
          <w:lang w:val="ru-RU"/>
        </w:rPr>
        <w:t xml:space="preserve"> год учреждениями культуры, находящимися в ведении </w:t>
      </w:r>
      <w:proofErr w:type="spellStart"/>
      <w:r w:rsidRPr="00D56A60">
        <w:rPr>
          <w:sz w:val="24"/>
          <w:szCs w:val="24"/>
          <w:lang w:val="ru-RU"/>
        </w:rPr>
        <w:t>Коноковского</w:t>
      </w:r>
      <w:proofErr w:type="spellEnd"/>
      <w:r w:rsidRPr="00D56A60">
        <w:rPr>
          <w:sz w:val="24"/>
          <w:szCs w:val="24"/>
          <w:lang w:val="ru-RU"/>
        </w:rPr>
        <w:t xml:space="preserve"> сельского поселения Успенского района (постановление № 3</w:t>
      </w:r>
      <w:r w:rsidR="00D56A60" w:rsidRPr="00D56A60">
        <w:rPr>
          <w:sz w:val="24"/>
          <w:szCs w:val="24"/>
          <w:lang w:val="ru-RU"/>
        </w:rPr>
        <w:t>30</w:t>
      </w:r>
      <w:r w:rsidRPr="00D56A60">
        <w:rPr>
          <w:sz w:val="24"/>
          <w:szCs w:val="24"/>
          <w:lang w:val="ru-RU"/>
        </w:rPr>
        <w:t xml:space="preserve"> от </w:t>
      </w:r>
      <w:r w:rsidR="00D56A60" w:rsidRPr="00D56A60">
        <w:rPr>
          <w:sz w:val="24"/>
          <w:szCs w:val="24"/>
          <w:lang w:val="ru-RU"/>
        </w:rPr>
        <w:t>09</w:t>
      </w:r>
      <w:r w:rsidRPr="00D56A60">
        <w:rPr>
          <w:sz w:val="24"/>
          <w:szCs w:val="24"/>
          <w:lang w:val="ru-RU"/>
        </w:rPr>
        <w:t>.12.201</w:t>
      </w:r>
      <w:r w:rsidR="00D56A60" w:rsidRPr="00D56A60">
        <w:rPr>
          <w:sz w:val="24"/>
          <w:szCs w:val="24"/>
          <w:lang w:val="ru-RU"/>
        </w:rPr>
        <w:t>6</w:t>
      </w:r>
      <w:r w:rsidRPr="00D56A60">
        <w:rPr>
          <w:sz w:val="24"/>
          <w:szCs w:val="24"/>
          <w:lang w:val="ru-RU"/>
        </w:rPr>
        <w:t>г.).</w:t>
      </w:r>
    </w:p>
    <w:p w:rsidR="00712FE9" w:rsidRDefault="00A37DED" w:rsidP="00F8191E">
      <w:pPr>
        <w:pStyle w:val="a4"/>
        <w:numPr>
          <w:ilvl w:val="2"/>
          <w:numId w:val="8"/>
        </w:numPr>
        <w:tabs>
          <w:tab w:val="left" w:pos="1527"/>
          <w:tab w:val="left" w:pos="1528"/>
        </w:tabs>
        <w:ind w:left="0" w:right="-173" w:firstLine="567"/>
        <w:rPr>
          <w:sz w:val="24"/>
          <w:szCs w:val="24"/>
          <w:lang w:val="ru-RU"/>
        </w:rPr>
      </w:pPr>
      <w:r w:rsidRPr="009C7479">
        <w:rPr>
          <w:sz w:val="24"/>
          <w:szCs w:val="24"/>
          <w:lang w:val="ru-RU"/>
        </w:rPr>
        <w:t>Муниципальное задание для муниципальных бюджетных учреждений</w:t>
      </w:r>
      <w:r w:rsidR="00151F56" w:rsidRPr="009C7479">
        <w:rPr>
          <w:sz w:val="24"/>
          <w:szCs w:val="24"/>
          <w:lang w:val="ru-RU"/>
        </w:rPr>
        <w:t xml:space="preserve"> </w:t>
      </w:r>
      <w:proofErr w:type="spellStart"/>
      <w:r w:rsidRPr="009C7479">
        <w:rPr>
          <w:sz w:val="24"/>
          <w:szCs w:val="24"/>
          <w:lang w:val="ru-RU"/>
        </w:rPr>
        <w:t>Коноковского</w:t>
      </w:r>
      <w:proofErr w:type="spellEnd"/>
      <w:r w:rsidRPr="009C7479">
        <w:rPr>
          <w:sz w:val="24"/>
          <w:szCs w:val="24"/>
          <w:lang w:val="ru-RU"/>
        </w:rPr>
        <w:t xml:space="preserve"> сельского поселения Успенского района на 201</w:t>
      </w:r>
      <w:r w:rsidR="0037315C">
        <w:rPr>
          <w:sz w:val="24"/>
          <w:szCs w:val="24"/>
          <w:lang w:val="ru-RU"/>
        </w:rPr>
        <w:t>7</w:t>
      </w:r>
      <w:r w:rsidRPr="009C7479">
        <w:rPr>
          <w:sz w:val="24"/>
          <w:szCs w:val="24"/>
          <w:lang w:val="ru-RU"/>
        </w:rPr>
        <w:t xml:space="preserve"> год</w:t>
      </w:r>
      <w:r w:rsidR="006A269E" w:rsidRPr="009C7479">
        <w:rPr>
          <w:sz w:val="24"/>
          <w:szCs w:val="24"/>
          <w:lang w:val="ru-RU"/>
        </w:rPr>
        <w:t xml:space="preserve"> (постановление </w:t>
      </w:r>
      <w:r w:rsidRPr="009C7479">
        <w:rPr>
          <w:sz w:val="24"/>
          <w:szCs w:val="24"/>
          <w:lang w:val="ru-RU"/>
        </w:rPr>
        <w:t>№ 3</w:t>
      </w:r>
      <w:r w:rsidR="00A27878" w:rsidRPr="009C7479">
        <w:rPr>
          <w:sz w:val="24"/>
          <w:szCs w:val="24"/>
          <w:lang w:val="ru-RU"/>
        </w:rPr>
        <w:t>38</w:t>
      </w:r>
      <w:r w:rsidRPr="009C7479">
        <w:rPr>
          <w:sz w:val="24"/>
          <w:szCs w:val="24"/>
          <w:lang w:val="ru-RU"/>
        </w:rPr>
        <w:t xml:space="preserve"> от </w:t>
      </w:r>
      <w:r w:rsidR="009C7479" w:rsidRPr="009C7479">
        <w:rPr>
          <w:sz w:val="24"/>
          <w:szCs w:val="24"/>
          <w:lang w:val="ru-RU"/>
        </w:rPr>
        <w:t>19</w:t>
      </w:r>
      <w:r w:rsidRPr="009C7479">
        <w:rPr>
          <w:sz w:val="24"/>
          <w:szCs w:val="24"/>
          <w:lang w:val="ru-RU"/>
        </w:rPr>
        <w:t>.12.201</w:t>
      </w:r>
      <w:r w:rsidR="009C7479" w:rsidRPr="009C7479">
        <w:rPr>
          <w:sz w:val="24"/>
          <w:szCs w:val="24"/>
          <w:lang w:val="ru-RU"/>
        </w:rPr>
        <w:t>6</w:t>
      </w:r>
      <w:r w:rsidRPr="009C7479">
        <w:rPr>
          <w:sz w:val="24"/>
          <w:szCs w:val="24"/>
          <w:lang w:val="ru-RU"/>
        </w:rPr>
        <w:t>г.</w:t>
      </w:r>
      <w:r w:rsidR="006A269E" w:rsidRPr="009C7479">
        <w:rPr>
          <w:sz w:val="24"/>
          <w:szCs w:val="24"/>
          <w:lang w:val="ru-RU"/>
        </w:rPr>
        <w:t>)</w:t>
      </w:r>
      <w:r w:rsidRPr="009C7479">
        <w:rPr>
          <w:sz w:val="24"/>
          <w:szCs w:val="24"/>
          <w:lang w:val="ru-RU"/>
        </w:rPr>
        <w:t>.</w:t>
      </w:r>
    </w:p>
    <w:p w:rsidR="00447CB0" w:rsidRDefault="00447CB0" w:rsidP="00F8191E">
      <w:pPr>
        <w:pStyle w:val="a4"/>
        <w:numPr>
          <w:ilvl w:val="2"/>
          <w:numId w:val="8"/>
        </w:numPr>
        <w:tabs>
          <w:tab w:val="left" w:pos="1527"/>
          <w:tab w:val="left" w:pos="1528"/>
        </w:tabs>
        <w:ind w:left="0" w:right="-173" w:firstLine="567"/>
        <w:rPr>
          <w:sz w:val="24"/>
          <w:szCs w:val="24"/>
          <w:lang w:val="ru-RU"/>
        </w:rPr>
      </w:pPr>
      <w:proofErr w:type="gramStart"/>
      <w:r w:rsidRPr="003B24EF">
        <w:rPr>
          <w:sz w:val="24"/>
          <w:szCs w:val="24"/>
          <w:lang w:val="ru-RU"/>
        </w:rPr>
        <w:t>Утверждены  критерии</w:t>
      </w:r>
      <w:proofErr w:type="gramEnd"/>
      <w:r w:rsidRPr="003B24EF">
        <w:rPr>
          <w:sz w:val="24"/>
          <w:szCs w:val="24"/>
          <w:lang w:val="ru-RU"/>
        </w:rPr>
        <w:t xml:space="preserve"> оценки эффективности деятельности муниципальных бюджетных учреждений культуры, подведомственных администрации </w:t>
      </w:r>
      <w:proofErr w:type="spellStart"/>
      <w:r w:rsidRPr="003B24EF">
        <w:rPr>
          <w:sz w:val="24"/>
          <w:szCs w:val="24"/>
          <w:lang w:val="ru-RU"/>
        </w:rPr>
        <w:t>Коноковского</w:t>
      </w:r>
      <w:proofErr w:type="spellEnd"/>
      <w:r w:rsidRPr="003B24EF">
        <w:rPr>
          <w:sz w:val="24"/>
          <w:szCs w:val="24"/>
          <w:lang w:val="ru-RU"/>
        </w:rPr>
        <w:t xml:space="preserve"> сельского </w:t>
      </w:r>
      <w:proofErr w:type="spellStart"/>
      <w:r w:rsidRPr="003B24EF">
        <w:rPr>
          <w:sz w:val="24"/>
          <w:szCs w:val="24"/>
          <w:lang w:val="ru-RU"/>
        </w:rPr>
        <w:t>поселния</w:t>
      </w:r>
      <w:proofErr w:type="spellEnd"/>
      <w:r w:rsidRPr="003B24EF">
        <w:rPr>
          <w:sz w:val="24"/>
          <w:szCs w:val="24"/>
          <w:lang w:val="ru-RU"/>
        </w:rPr>
        <w:t xml:space="preserve"> Успенского района</w:t>
      </w:r>
      <w:r w:rsidR="003B24EF">
        <w:rPr>
          <w:sz w:val="24"/>
          <w:szCs w:val="24"/>
          <w:lang w:val="ru-RU"/>
        </w:rPr>
        <w:t>.</w:t>
      </w:r>
      <w:r w:rsidR="006F01E0">
        <w:rPr>
          <w:sz w:val="24"/>
          <w:szCs w:val="24"/>
          <w:lang w:val="ru-RU"/>
        </w:rPr>
        <w:t xml:space="preserve"> </w:t>
      </w:r>
    </w:p>
    <w:p w:rsidR="006F01E0" w:rsidRDefault="006F01E0" w:rsidP="006F01E0">
      <w:pPr>
        <w:tabs>
          <w:tab w:val="left" w:pos="1527"/>
          <w:tab w:val="left" w:pos="1528"/>
        </w:tabs>
        <w:ind w:right="-173"/>
        <w:rPr>
          <w:sz w:val="24"/>
          <w:szCs w:val="24"/>
          <w:lang w:val="ru-RU"/>
        </w:rPr>
      </w:pPr>
    </w:p>
    <w:p w:rsidR="006F01E0" w:rsidRDefault="006F01E0" w:rsidP="006F01E0">
      <w:pPr>
        <w:tabs>
          <w:tab w:val="left" w:pos="1527"/>
          <w:tab w:val="left" w:pos="1528"/>
        </w:tabs>
        <w:ind w:right="-173"/>
        <w:rPr>
          <w:sz w:val="24"/>
          <w:szCs w:val="24"/>
          <w:lang w:val="ru-RU"/>
        </w:rPr>
      </w:pPr>
    </w:p>
    <w:p w:rsidR="006F01E0" w:rsidRDefault="006F01E0" w:rsidP="006F01E0">
      <w:pPr>
        <w:tabs>
          <w:tab w:val="left" w:pos="1527"/>
          <w:tab w:val="left" w:pos="1528"/>
        </w:tabs>
        <w:ind w:right="-173"/>
        <w:rPr>
          <w:sz w:val="24"/>
          <w:szCs w:val="24"/>
          <w:lang w:val="ru-RU"/>
        </w:rPr>
      </w:pPr>
    </w:p>
    <w:p w:rsidR="006F01E0" w:rsidRDefault="006F01E0" w:rsidP="006F01E0">
      <w:pPr>
        <w:tabs>
          <w:tab w:val="left" w:pos="1527"/>
          <w:tab w:val="left" w:pos="1528"/>
        </w:tabs>
        <w:ind w:right="-173"/>
        <w:rPr>
          <w:sz w:val="24"/>
          <w:szCs w:val="24"/>
          <w:lang w:val="ru-RU"/>
        </w:rPr>
      </w:pPr>
    </w:p>
    <w:p w:rsidR="006F01E0" w:rsidRDefault="006F01E0" w:rsidP="006F01E0">
      <w:pPr>
        <w:tabs>
          <w:tab w:val="left" w:pos="1527"/>
          <w:tab w:val="left" w:pos="1528"/>
        </w:tabs>
        <w:ind w:right="-173"/>
        <w:rPr>
          <w:sz w:val="24"/>
          <w:szCs w:val="24"/>
          <w:lang w:val="ru-RU"/>
        </w:rPr>
      </w:pPr>
    </w:p>
    <w:p w:rsidR="006F01E0" w:rsidRDefault="006F01E0" w:rsidP="006F01E0">
      <w:pPr>
        <w:tabs>
          <w:tab w:val="left" w:pos="1527"/>
          <w:tab w:val="left" w:pos="1528"/>
        </w:tabs>
        <w:ind w:right="-173"/>
        <w:rPr>
          <w:sz w:val="24"/>
          <w:szCs w:val="24"/>
          <w:lang w:val="ru-RU"/>
        </w:rPr>
      </w:pPr>
    </w:p>
    <w:p w:rsidR="006F01E0" w:rsidRPr="006F01E0" w:rsidRDefault="006F01E0" w:rsidP="006F01E0">
      <w:pPr>
        <w:tabs>
          <w:tab w:val="left" w:pos="1527"/>
          <w:tab w:val="left" w:pos="1528"/>
        </w:tabs>
        <w:ind w:right="-173"/>
        <w:rPr>
          <w:sz w:val="24"/>
          <w:szCs w:val="24"/>
          <w:lang w:val="ru-RU"/>
        </w:rPr>
      </w:pPr>
    </w:p>
    <w:p w:rsidR="00497CE8" w:rsidRPr="009C7479" w:rsidRDefault="00497CE8" w:rsidP="000A04AC">
      <w:pPr>
        <w:pStyle w:val="a4"/>
        <w:numPr>
          <w:ilvl w:val="1"/>
          <w:numId w:val="8"/>
        </w:numPr>
        <w:tabs>
          <w:tab w:val="left" w:pos="1527"/>
          <w:tab w:val="left" w:pos="1528"/>
        </w:tabs>
        <w:ind w:left="0" w:right="-173"/>
        <w:rPr>
          <w:sz w:val="24"/>
          <w:szCs w:val="24"/>
          <w:lang w:val="ru-RU"/>
        </w:rPr>
      </w:pPr>
    </w:p>
    <w:p w:rsidR="00712FE9" w:rsidRPr="000136AB" w:rsidRDefault="006A269E" w:rsidP="000136AB">
      <w:pPr>
        <w:pStyle w:val="21"/>
        <w:spacing w:before="1"/>
        <w:ind w:left="0" w:right="-173"/>
        <w:jc w:val="center"/>
        <w:rPr>
          <w:b w:val="0"/>
          <w:lang w:val="ru-RU"/>
        </w:rPr>
      </w:pPr>
      <w:r w:rsidRPr="000136AB">
        <w:rPr>
          <w:b w:val="0"/>
          <w:lang w:val="ru-RU"/>
        </w:rPr>
        <w:t>Формирование и выполнение муниципального задания на оказание</w:t>
      </w:r>
    </w:p>
    <w:p w:rsidR="00712FE9" w:rsidRDefault="006A269E" w:rsidP="000136AB">
      <w:pPr>
        <w:ind w:right="-173"/>
        <w:jc w:val="center"/>
        <w:rPr>
          <w:sz w:val="24"/>
          <w:szCs w:val="24"/>
          <w:lang w:val="ru-RU"/>
        </w:rPr>
      </w:pPr>
      <w:r w:rsidRPr="000136AB">
        <w:rPr>
          <w:sz w:val="24"/>
          <w:szCs w:val="24"/>
          <w:lang w:val="ru-RU"/>
        </w:rPr>
        <w:t>муниципальных услуг</w:t>
      </w:r>
    </w:p>
    <w:p w:rsidR="006F01E0" w:rsidRPr="000136AB" w:rsidRDefault="006F01E0" w:rsidP="000136AB">
      <w:pPr>
        <w:ind w:right="-173"/>
        <w:jc w:val="center"/>
        <w:rPr>
          <w:sz w:val="24"/>
          <w:szCs w:val="24"/>
          <w:lang w:val="ru-RU"/>
        </w:rPr>
      </w:pPr>
    </w:p>
    <w:p w:rsidR="00056653" w:rsidRDefault="006A269E" w:rsidP="00F8191E">
      <w:pPr>
        <w:pStyle w:val="a3"/>
        <w:ind w:left="0" w:right="-173" w:firstLine="566"/>
        <w:rPr>
          <w:color w:val="000009"/>
          <w:lang w:val="ru-RU"/>
        </w:rPr>
      </w:pPr>
      <w:r w:rsidRPr="00F8191E">
        <w:rPr>
          <w:color w:val="000009"/>
          <w:lang w:val="ru-RU"/>
        </w:rPr>
        <w:t xml:space="preserve">Контрольное мероприятие показало, что свою </w:t>
      </w:r>
      <w:proofErr w:type="gramStart"/>
      <w:r w:rsidRPr="00F8191E">
        <w:rPr>
          <w:color w:val="000009"/>
          <w:lang w:val="ru-RU"/>
        </w:rPr>
        <w:t>деятельность  Учреждение</w:t>
      </w:r>
      <w:proofErr w:type="gramEnd"/>
      <w:r w:rsidRPr="00F8191E">
        <w:rPr>
          <w:color w:val="000009"/>
          <w:lang w:val="ru-RU"/>
        </w:rPr>
        <w:t xml:space="preserve"> осуществля</w:t>
      </w:r>
      <w:r w:rsidR="000136AB">
        <w:rPr>
          <w:color w:val="000009"/>
          <w:lang w:val="ru-RU"/>
        </w:rPr>
        <w:t>ет</w:t>
      </w:r>
      <w:r w:rsidRPr="00F8191E">
        <w:rPr>
          <w:color w:val="000009"/>
          <w:lang w:val="ru-RU"/>
        </w:rPr>
        <w:t xml:space="preserve"> на основании муниципального задания на предоставление муниципальных услуг «</w:t>
      </w:r>
      <w:r w:rsidR="0037315C">
        <w:rPr>
          <w:color w:val="000009"/>
          <w:lang w:val="ru-RU"/>
        </w:rPr>
        <w:t>Осуществление библиотечного обслуживания посредством предоставления документов из библиотечного фонда во временное пользование (на дом, в читальном зале). Информационно</w:t>
      </w:r>
      <w:r w:rsidR="00056653">
        <w:rPr>
          <w:color w:val="000009"/>
          <w:lang w:val="ru-RU"/>
        </w:rPr>
        <w:t xml:space="preserve"> </w:t>
      </w:r>
      <w:r w:rsidR="0037315C">
        <w:rPr>
          <w:color w:val="000009"/>
          <w:lang w:val="ru-RU"/>
        </w:rPr>
        <w:t>-</w:t>
      </w:r>
    </w:p>
    <w:p w:rsidR="00056653" w:rsidRDefault="00056653" w:rsidP="00F8191E">
      <w:pPr>
        <w:pStyle w:val="a3"/>
        <w:ind w:left="0" w:right="-173" w:firstLine="566"/>
        <w:rPr>
          <w:color w:val="000009"/>
          <w:lang w:val="ru-RU"/>
        </w:rPr>
      </w:pPr>
    </w:p>
    <w:p w:rsidR="00712FE9" w:rsidRPr="00F8191E" w:rsidRDefault="0037315C" w:rsidP="00F8191E">
      <w:pPr>
        <w:pStyle w:val="a3"/>
        <w:ind w:left="0" w:right="-173" w:firstLine="566"/>
        <w:rPr>
          <w:lang w:val="ru-RU"/>
        </w:rPr>
      </w:pPr>
      <w:r>
        <w:rPr>
          <w:color w:val="000009"/>
          <w:lang w:val="ru-RU"/>
        </w:rPr>
        <w:t>библиографическое обеспечение пользователей б</w:t>
      </w:r>
      <w:r w:rsidR="00B30FB4">
        <w:rPr>
          <w:color w:val="000009"/>
          <w:lang w:val="ru-RU"/>
        </w:rPr>
        <w:t>и</w:t>
      </w:r>
      <w:r>
        <w:rPr>
          <w:color w:val="000009"/>
          <w:lang w:val="ru-RU"/>
        </w:rPr>
        <w:t>блиотек путем предоставления информации об имеющихся ресурсах библиотеки; доступа к справочно-поисковому аппарату библиотеки, базам данных; оказания справочной консультационной помощи и поиске информации.</w:t>
      </w:r>
      <w:r w:rsidR="006A269E" w:rsidRPr="00F8191E">
        <w:rPr>
          <w:lang w:val="ru-RU"/>
        </w:rPr>
        <w:t xml:space="preserve"> муниципальным учреждени</w:t>
      </w:r>
      <w:r w:rsidR="00A75177" w:rsidRPr="00F8191E">
        <w:rPr>
          <w:lang w:val="ru-RU"/>
        </w:rPr>
        <w:t>е</w:t>
      </w:r>
      <w:r w:rsidR="006A269E" w:rsidRPr="00F8191E">
        <w:rPr>
          <w:lang w:val="ru-RU"/>
        </w:rPr>
        <w:t xml:space="preserve">м </w:t>
      </w:r>
      <w:proofErr w:type="spellStart"/>
      <w:r w:rsidR="00BC6E05" w:rsidRPr="00F8191E">
        <w:rPr>
          <w:lang w:val="ru-RU"/>
        </w:rPr>
        <w:t>Коноковского</w:t>
      </w:r>
      <w:proofErr w:type="spellEnd"/>
      <w:r w:rsidR="00BC6E05" w:rsidRPr="00F8191E">
        <w:rPr>
          <w:lang w:val="ru-RU"/>
        </w:rPr>
        <w:t xml:space="preserve"> сельского поселения</w:t>
      </w:r>
      <w:r w:rsidR="006A269E" w:rsidRPr="00F8191E">
        <w:rPr>
          <w:lang w:val="ru-RU"/>
        </w:rPr>
        <w:t xml:space="preserve"> в качестве основных видов деятельности</w:t>
      </w:r>
      <w:r w:rsidR="006A269E" w:rsidRPr="00F8191E">
        <w:rPr>
          <w:color w:val="000009"/>
          <w:lang w:val="ru-RU"/>
        </w:rPr>
        <w:t>.</w:t>
      </w:r>
    </w:p>
    <w:p w:rsidR="004F7212" w:rsidRDefault="00BC6E05" w:rsidP="00F8191E">
      <w:pPr>
        <w:pStyle w:val="a3"/>
        <w:ind w:left="0" w:right="-173" w:firstLine="566"/>
        <w:rPr>
          <w:color w:val="000009"/>
          <w:lang w:val="ru-RU"/>
        </w:rPr>
      </w:pPr>
      <w:r w:rsidRPr="00F8191E">
        <w:rPr>
          <w:color w:val="000009"/>
          <w:lang w:val="ru-RU"/>
        </w:rPr>
        <w:t>Р</w:t>
      </w:r>
      <w:r w:rsidR="006A269E" w:rsidRPr="00F8191E">
        <w:rPr>
          <w:color w:val="000009"/>
          <w:lang w:val="ru-RU"/>
        </w:rPr>
        <w:t xml:space="preserve">езультат оказания муниципальных услуг оценивается по </w:t>
      </w:r>
      <w:r w:rsidRPr="00F8191E">
        <w:rPr>
          <w:color w:val="000009"/>
          <w:lang w:val="ru-RU"/>
        </w:rPr>
        <w:t xml:space="preserve">показателям, </w:t>
      </w:r>
      <w:r w:rsidR="00FE6FC6" w:rsidRPr="00F8191E">
        <w:rPr>
          <w:color w:val="000009"/>
          <w:lang w:val="ru-RU"/>
        </w:rPr>
        <w:t xml:space="preserve">характеризующим качество муниципальной услуги (количество </w:t>
      </w:r>
      <w:r w:rsidR="0037315C">
        <w:rPr>
          <w:color w:val="000009"/>
          <w:lang w:val="ru-RU"/>
        </w:rPr>
        <w:t>читателей, количество посещений, книжный фонд, обращаемость книжного фонда, количество жалоб посетителей.</w:t>
      </w:r>
      <w:r w:rsidR="00FE6FC6" w:rsidRPr="00F8191E">
        <w:rPr>
          <w:color w:val="000009"/>
          <w:lang w:val="ru-RU"/>
        </w:rPr>
        <w:t>)</w:t>
      </w:r>
      <w:r w:rsidR="000136AB">
        <w:rPr>
          <w:color w:val="000009"/>
          <w:lang w:val="ru-RU"/>
        </w:rPr>
        <w:t>,</w:t>
      </w:r>
      <w:r w:rsidR="00FE6FC6" w:rsidRPr="00F8191E">
        <w:rPr>
          <w:color w:val="000009"/>
          <w:lang w:val="ru-RU"/>
        </w:rPr>
        <w:t xml:space="preserve"> объем муниципальной услуги (количество </w:t>
      </w:r>
      <w:r w:rsidR="00830B13">
        <w:rPr>
          <w:color w:val="000009"/>
          <w:lang w:val="ru-RU"/>
        </w:rPr>
        <w:t>книговыдач).</w:t>
      </w:r>
    </w:p>
    <w:p w:rsidR="00712FE9" w:rsidRPr="00830B13" w:rsidRDefault="00FE6FC6" w:rsidP="00F8191E">
      <w:pPr>
        <w:pStyle w:val="a3"/>
        <w:ind w:left="0" w:right="-173" w:firstLine="566"/>
        <w:rPr>
          <w:lang w:val="ru-RU"/>
        </w:rPr>
      </w:pPr>
      <w:r w:rsidRPr="00F8191E">
        <w:rPr>
          <w:color w:val="000009"/>
          <w:lang w:val="ru-RU"/>
        </w:rPr>
        <w:t xml:space="preserve"> </w:t>
      </w:r>
      <w:r w:rsidR="006F01E0">
        <w:rPr>
          <w:color w:val="000009"/>
          <w:lang w:val="ru-RU"/>
        </w:rPr>
        <w:t>П</w:t>
      </w:r>
      <w:r w:rsidRPr="00F8191E">
        <w:rPr>
          <w:color w:val="000009"/>
          <w:lang w:val="ru-RU"/>
        </w:rPr>
        <w:t>орядку оказания муниципальной услуги</w:t>
      </w:r>
      <w:r w:rsidR="00CA0C26" w:rsidRPr="00F8191E">
        <w:rPr>
          <w:color w:val="000009"/>
          <w:lang w:val="ru-RU"/>
        </w:rPr>
        <w:t xml:space="preserve">, порядку информирования потенциальных потребителей муниципальной услуги (размещение информации </w:t>
      </w:r>
      <w:r w:rsidR="00830B13">
        <w:rPr>
          <w:color w:val="000009"/>
          <w:lang w:val="ru-RU"/>
        </w:rPr>
        <w:t xml:space="preserve">на доске объявлений, информационных стендах, </w:t>
      </w:r>
      <w:proofErr w:type="gramStart"/>
      <w:r w:rsidR="00830B13">
        <w:rPr>
          <w:color w:val="000009"/>
          <w:lang w:val="ru-RU"/>
        </w:rPr>
        <w:t>в  средствах</w:t>
      </w:r>
      <w:proofErr w:type="gramEnd"/>
      <w:r w:rsidR="00830B13">
        <w:rPr>
          <w:color w:val="000009"/>
          <w:lang w:val="ru-RU"/>
        </w:rPr>
        <w:t xml:space="preserve"> массовой информации</w:t>
      </w:r>
      <w:r w:rsidR="00CA0C26" w:rsidRPr="00830B13">
        <w:rPr>
          <w:lang w:val="ru-RU"/>
        </w:rPr>
        <w:t>).</w:t>
      </w:r>
      <w:r w:rsidRPr="00830B13">
        <w:rPr>
          <w:lang w:val="ru-RU"/>
        </w:rPr>
        <w:t xml:space="preserve"> </w:t>
      </w:r>
    </w:p>
    <w:p w:rsidR="00056653" w:rsidRDefault="00551910" w:rsidP="00F8191E">
      <w:pPr>
        <w:ind w:right="-173"/>
        <w:rPr>
          <w:sz w:val="24"/>
          <w:szCs w:val="24"/>
          <w:lang w:val="ru-RU"/>
        </w:rPr>
      </w:pPr>
      <w:r w:rsidRPr="00371BB3">
        <w:rPr>
          <w:color w:val="FF0000"/>
          <w:sz w:val="24"/>
          <w:szCs w:val="24"/>
          <w:lang w:val="ru-RU"/>
        </w:rPr>
        <w:t xml:space="preserve">        </w:t>
      </w:r>
      <w:r w:rsidRPr="000A105F">
        <w:rPr>
          <w:sz w:val="24"/>
          <w:szCs w:val="24"/>
          <w:lang w:val="ru-RU"/>
        </w:rPr>
        <w:t xml:space="preserve">В МБУ </w:t>
      </w:r>
      <w:proofErr w:type="gramStart"/>
      <w:r w:rsidRPr="000A105F">
        <w:rPr>
          <w:sz w:val="24"/>
          <w:szCs w:val="24"/>
          <w:lang w:val="ru-RU"/>
        </w:rPr>
        <w:t>К</w:t>
      </w:r>
      <w:r w:rsidR="00830B13" w:rsidRPr="000A105F">
        <w:rPr>
          <w:sz w:val="24"/>
          <w:szCs w:val="24"/>
          <w:lang w:val="ru-RU"/>
        </w:rPr>
        <w:t>П</w:t>
      </w:r>
      <w:r w:rsidRPr="000A105F">
        <w:rPr>
          <w:sz w:val="24"/>
          <w:szCs w:val="24"/>
          <w:lang w:val="ru-RU"/>
        </w:rPr>
        <w:t>Д</w:t>
      </w:r>
      <w:r w:rsidR="00830B13" w:rsidRPr="000A105F">
        <w:rPr>
          <w:sz w:val="24"/>
          <w:szCs w:val="24"/>
          <w:lang w:val="ru-RU"/>
        </w:rPr>
        <w:t>Б</w:t>
      </w:r>
      <w:r w:rsidRPr="000A105F">
        <w:rPr>
          <w:sz w:val="24"/>
          <w:szCs w:val="24"/>
          <w:lang w:val="ru-RU"/>
        </w:rPr>
        <w:t xml:space="preserve">  на</w:t>
      </w:r>
      <w:proofErr w:type="gramEnd"/>
      <w:r w:rsidRPr="000A105F">
        <w:rPr>
          <w:sz w:val="24"/>
          <w:szCs w:val="24"/>
          <w:lang w:val="ru-RU"/>
        </w:rPr>
        <w:t xml:space="preserve"> основании приказа № </w:t>
      </w:r>
      <w:r w:rsidR="007F2EBB" w:rsidRPr="000A105F">
        <w:rPr>
          <w:sz w:val="24"/>
          <w:szCs w:val="24"/>
          <w:lang w:val="ru-RU"/>
        </w:rPr>
        <w:t>39</w:t>
      </w:r>
      <w:r w:rsidRPr="000A105F">
        <w:rPr>
          <w:sz w:val="24"/>
          <w:szCs w:val="24"/>
          <w:lang w:val="ru-RU"/>
        </w:rPr>
        <w:t>-П от 1</w:t>
      </w:r>
      <w:r w:rsidR="000A105F" w:rsidRPr="000A105F">
        <w:rPr>
          <w:sz w:val="24"/>
          <w:szCs w:val="24"/>
          <w:lang w:val="ru-RU"/>
        </w:rPr>
        <w:t>4</w:t>
      </w:r>
      <w:r w:rsidRPr="000A105F">
        <w:rPr>
          <w:sz w:val="24"/>
          <w:szCs w:val="24"/>
          <w:lang w:val="ru-RU"/>
        </w:rPr>
        <w:t>.01.201</w:t>
      </w:r>
      <w:r w:rsidR="000A105F" w:rsidRPr="000A105F">
        <w:rPr>
          <w:sz w:val="24"/>
          <w:szCs w:val="24"/>
          <w:lang w:val="ru-RU"/>
        </w:rPr>
        <w:t>5</w:t>
      </w:r>
      <w:r w:rsidRPr="000A105F">
        <w:rPr>
          <w:sz w:val="24"/>
          <w:szCs w:val="24"/>
          <w:lang w:val="ru-RU"/>
        </w:rPr>
        <w:t xml:space="preserve"> года разработан План мероприятий («дорожная карта») </w:t>
      </w:r>
      <w:r w:rsidR="00AB697E">
        <w:rPr>
          <w:sz w:val="24"/>
          <w:szCs w:val="24"/>
          <w:lang w:val="ru-RU"/>
        </w:rPr>
        <w:t xml:space="preserve"> направленный на повышение качества оказания услуг по итогам проведения независимой оценки качества оказания услуг</w:t>
      </w:r>
      <w:r w:rsidRPr="000A105F">
        <w:rPr>
          <w:sz w:val="24"/>
          <w:szCs w:val="24"/>
          <w:lang w:val="ru-RU"/>
        </w:rPr>
        <w:t xml:space="preserve">. </w:t>
      </w:r>
    </w:p>
    <w:p w:rsidR="00447CB0" w:rsidRDefault="00AB697E" w:rsidP="00F8191E">
      <w:pPr>
        <w:ind w:right="-1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447CB0" w:rsidRPr="00447CB0">
        <w:rPr>
          <w:sz w:val="24"/>
          <w:szCs w:val="24"/>
          <w:lang w:val="ru-RU"/>
        </w:rPr>
        <w:t>Приказом № 9 от 14.01.2016 года утвержден</w:t>
      </w:r>
      <w:r w:rsidR="00447CB0">
        <w:rPr>
          <w:sz w:val="24"/>
          <w:szCs w:val="24"/>
          <w:lang w:val="ru-RU"/>
        </w:rPr>
        <w:t>о</w:t>
      </w:r>
      <w:r w:rsidR="00447CB0" w:rsidRPr="00447CB0">
        <w:rPr>
          <w:sz w:val="24"/>
          <w:szCs w:val="24"/>
          <w:lang w:val="ru-RU"/>
        </w:rPr>
        <w:t xml:space="preserve"> положение об оценке уровня удовлетворен</w:t>
      </w:r>
      <w:r w:rsidR="006F01E0">
        <w:rPr>
          <w:sz w:val="24"/>
          <w:szCs w:val="24"/>
          <w:lang w:val="ru-RU"/>
        </w:rPr>
        <w:t>н</w:t>
      </w:r>
      <w:r w:rsidR="00447CB0" w:rsidRPr="00447CB0">
        <w:rPr>
          <w:sz w:val="24"/>
          <w:szCs w:val="24"/>
          <w:lang w:val="ru-RU"/>
        </w:rPr>
        <w:t xml:space="preserve">ости </w:t>
      </w:r>
      <w:proofErr w:type="gramStart"/>
      <w:r w:rsidR="00447CB0" w:rsidRPr="00447CB0">
        <w:rPr>
          <w:sz w:val="24"/>
          <w:szCs w:val="24"/>
          <w:lang w:val="ru-RU"/>
        </w:rPr>
        <w:t>пользователей  МБУ</w:t>
      </w:r>
      <w:proofErr w:type="gramEnd"/>
      <w:r w:rsidR="00447CB0" w:rsidRPr="00447CB0">
        <w:rPr>
          <w:sz w:val="24"/>
          <w:szCs w:val="24"/>
          <w:lang w:val="ru-RU"/>
        </w:rPr>
        <w:t xml:space="preserve"> КПДБ качеством предоставленных услуг.</w:t>
      </w:r>
      <w:r>
        <w:rPr>
          <w:sz w:val="24"/>
          <w:szCs w:val="24"/>
          <w:lang w:val="ru-RU"/>
        </w:rPr>
        <w:t xml:space="preserve"> Положение разработано с целью совершенствования деятельности библиотеки по предоставлению библиотечно-информационных услуг. Непосредственным результатом действий должностных лиц, ответственных за организацию и осуществление указанной деятельности</w:t>
      </w:r>
      <w:r w:rsidR="004C2D45">
        <w:rPr>
          <w:sz w:val="24"/>
          <w:szCs w:val="24"/>
          <w:lang w:val="ru-RU"/>
        </w:rPr>
        <w:t>, являются:</w:t>
      </w:r>
    </w:p>
    <w:p w:rsidR="004C2D45" w:rsidRPr="003B24EF" w:rsidRDefault="004C2D45" w:rsidP="00F8191E">
      <w:pPr>
        <w:ind w:right="-1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3B24EF">
        <w:rPr>
          <w:sz w:val="24"/>
          <w:szCs w:val="24"/>
          <w:lang w:val="ru-RU"/>
        </w:rPr>
        <w:t>-справка о проведении плановых мероприятий по мониторингу и оценке уровня удовлетворенности пользователей библиотеки качеством предоставляемых услуг;</w:t>
      </w:r>
    </w:p>
    <w:p w:rsidR="004C2D45" w:rsidRPr="00447CB0" w:rsidRDefault="004C2D45" w:rsidP="00F8191E">
      <w:pPr>
        <w:ind w:right="-1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-отчет о выполнении муниципального задания с установленной периодичностью.</w:t>
      </w:r>
    </w:p>
    <w:p w:rsidR="00712FE9" w:rsidRPr="005A00DC" w:rsidRDefault="00260831" w:rsidP="004C2D45">
      <w:pPr>
        <w:pStyle w:val="a3"/>
        <w:spacing w:before="40"/>
        <w:ind w:left="0" w:right="-173" w:firstLine="566"/>
        <w:rPr>
          <w:lang w:val="ru-RU"/>
        </w:rPr>
      </w:pPr>
      <w:r w:rsidRPr="00371BB3">
        <w:rPr>
          <w:color w:val="FF0000"/>
          <w:lang w:val="ru-RU"/>
        </w:rPr>
        <w:t xml:space="preserve"> </w:t>
      </w:r>
      <w:r w:rsidR="006A269E" w:rsidRPr="00371BB3">
        <w:rPr>
          <w:color w:val="FF0000"/>
          <w:spacing w:val="-60"/>
          <w:u w:val="single"/>
          <w:lang w:val="ru-RU"/>
        </w:rPr>
        <w:t xml:space="preserve"> </w:t>
      </w:r>
      <w:r w:rsidR="006A269E" w:rsidRPr="00F8191E">
        <w:rPr>
          <w:spacing w:val="-60"/>
          <w:u w:val="single"/>
          <w:lang w:val="ru-RU"/>
        </w:rPr>
        <w:t xml:space="preserve"> </w:t>
      </w:r>
      <w:r w:rsidR="005A00DC">
        <w:rPr>
          <w:spacing w:val="-60"/>
          <w:u w:val="single"/>
          <w:lang w:val="ru-RU"/>
        </w:rPr>
        <w:t xml:space="preserve">         </w:t>
      </w:r>
      <w:r w:rsidR="00977463">
        <w:rPr>
          <w:spacing w:val="-60"/>
          <w:u w:val="single"/>
          <w:lang w:val="ru-RU"/>
        </w:rPr>
        <w:t xml:space="preserve">  </w:t>
      </w:r>
      <w:r w:rsidR="00371BB3">
        <w:rPr>
          <w:spacing w:val="-60"/>
          <w:u w:val="single"/>
          <w:lang w:val="ru-RU"/>
        </w:rPr>
        <w:t xml:space="preserve">    </w:t>
      </w:r>
      <w:r w:rsidR="00697807">
        <w:rPr>
          <w:spacing w:val="-60"/>
          <w:u w:val="single"/>
          <w:lang w:val="ru-RU"/>
        </w:rPr>
        <w:t xml:space="preserve">    </w:t>
      </w:r>
      <w:r w:rsidR="00F92ED4">
        <w:rPr>
          <w:spacing w:val="-60"/>
          <w:u w:val="single"/>
          <w:lang w:val="ru-RU"/>
        </w:rPr>
        <w:t xml:space="preserve">    </w:t>
      </w:r>
      <w:r w:rsidR="004C2D45">
        <w:rPr>
          <w:spacing w:val="-60"/>
          <w:u w:val="single"/>
          <w:lang w:val="ru-RU"/>
        </w:rPr>
        <w:t xml:space="preserve">  </w:t>
      </w:r>
      <w:r w:rsidR="006A269E" w:rsidRPr="005A00DC">
        <w:rPr>
          <w:lang w:val="ru-RU"/>
        </w:rPr>
        <w:t>Муниципальное задание на 201</w:t>
      </w:r>
      <w:r w:rsidR="005B6907">
        <w:rPr>
          <w:lang w:val="ru-RU"/>
        </w:rPr>
        <w:t>7</w:t>
      </w:r>
      <w:r w:rsidR="006A269E" w:rsidRPr="005A00DC">
        <w:rPr>
          <w:lang w:val="ru-RU"/>
        </w:rPr>
        <w:t xml:space="preserve"> год </w:t>
      </w:r>
      <w:proofErr w:type="gramStart"/>
      <w:r w:rsidR="006A269E" w:rsidRPr="005A00DC">
        <w:rPr>
          <w:lang w:val="ru-RU"/>
        </w:rPr>
        <w:t>утверждено</w:t>
      </w:r>
      <w:r w:rsidR="00C166CD" w:rsidRPr="005A00DC">
        <w:rPr>
          <w:lang w:val="ru-RU"/>
        </w:rPr>
        <w:t xml:space="preserve">  Постановлением</w:t>
      </w:r>
      <w:proofErr w:type="gramEnd"/>
      <w:r w:rsidR="00C166CD" w:rsidRPr="005A00DC">
        <w:rPr>
          <w:lang w:val="ru-RU"/>
        </w:rPr>
        <w:t xml:space="preserve"> главы администрации </w:t>
      </w:r>
      <w:proofErr w:type="spellStart"/>
      <w:r w:rsidR="00C166CD" w:rsidRPr="005A00DC">
        <w:rPr>
          <w:lang w:val="ru-RU"/>
        </w:rPr>
        <w:t>Коноковского</w:t>
      </w:r>
      <w:proofErr w:type="spellEnd"/>
      <w:r w:rsidR="00C166CD" w:rsidRPr="005A00DC">
        <w:rPr>
          <w:lang w:val="ru-RU"/>
        </w:rPr>
        <w:t xml:space="preserve"> сельского поселения Успенского района № 3</w:t>
      </w:r>
      <w:r w:rsidR="005B6907">
        <w:rPr>
          <w:lang w:val="ru-RU"/>
        </w:rPr>
        <w:t>38</w:t>
      </w:r>
      <w:r w:rsidR="00C166CD" w:rsidRPr="005A00DC">
        <w:rPr>
          <w:lang w:val="ru-RU"/>
        </w:rPr>
        <w:t xml:space="preserve"> от </w:t>
      </w:r>
      <w:r w:rsidR="005B6907">
        <w:rPr>
          <w:lang w:val="ru-RU"/>
        </w:rPr>
        <w:t>19</w:t>
      </w:r>
      <w:r w:rsidR="00C166CD" w:rsidRPr="005A00DC">
        <w:rPr>
          <w:lang w:val="ru-RU"/>
        </w:rPr>
        <w:t xml:space="preserve"> декабря 2016 года, </w:t>
      </w:r>
      <w:r w:rsidR="006A269E" w:rsidRPr="005A00DC">
        <w:rPr>
          <w:lang w:val="ru-RU"/>
        </w:rPr>
        <w:t xml:space="preserve">  </w:t>
      </w:r>
      <w:r w:rsidR="00C166CD" w:rsidRPr="005A00DC">
        <w:rPr>
          <w:lang w:val="ru-RU"/>
        </w:rPr>
        <w:t>в</w:t>
      </w:r>
      <w:r w:rsidR="006A269E" w:rsidRPr="005A00DC">
        <w:rPr>
          <w:color w:val="000009"/>
          <w:lang w:val="ru-RU"/>
        </w:rPr>
        <w:t xml:space="preserve">   Муниципальное задание  с момента  утверждения</w:t>
      </w:r>
      <w:r w:rsidR="006A269E" w:rsidRPr="005A00DC">
        <w:rPr>
          <w:color w:val="000009"/>
          <w:spacing w:val="59"/>
          <w:lang w:val="ru-RU"/>
        </w:rPr>
        <w:t xml:space="preserve"> </w:t>
      </w:r>
      <w:r w:rsidR="006A269E" w:rsidRPr="005A00DC">
        <w:rPr>
          <w:color w:val="000009"/>
          <w:lang w:val="ru-RU"/>
        </w:rPr>
        <w:t>изменения</w:t>
      </w:r>
      <w:r w:rsidR="00C166CD" w:rsidRPr="005A00DC">
        <w:rPr>
          <w:color w:val="000009"/>
          <w:lang w:val="ru-RU"/>
        </w:rPr>
        <w:t xml:space="preserve"> </w:t>
      </w:r>
      <w:r w:rsidR="00FF121A">
        <w:rPr>
          <w:color w:val="000009"/>
          <w:lang w:val="ru-RU"/>
        </w:rPr>
        <w:t xml:space="preserve">за </w:t>
      </w:r>
      <w:r w:rsidR="005B6907">
        <w:rPr>
          <w:color w:val="000009"/>
          <w:lang w:val="ru-RU"/>
        </w:rPr>
        <w:t>проверяемый период</w:t>
      </w:r>
      <w:r w:rsidR="00FF121A">
        <w:rPr>
          <w:color w:val="000009"/>
          <w:lang w:val="ru-RU"/>
        </w:rPr>
        <w:t xml:space="preserve"> </w:t>
      </w:r>
      <w:r w:rsidR="006A269E" w:rsidRPr="005A00DC">
        <w:rPr>
          <w:color w:val="000009"/>
          <w:spacing w:val="-60"/>
          <w:lang w:val="ru-RU"/>
        </w:rPr>
        <w:t xml:space="preserve"> </w:t>
      </w:r>
      <w:r w:rsidR="006A269E" w:rsidRPr="005A00DC">
        <w:rPr>
          <w:color w:val="000009"/>
          <w:lang w:val="ru-RU"/>
        </w:rPr>
        <w:t>не вносились.</w:t>
      </w:r>
    </w:p>
    <w:p w:rsidR="00161F2D" w:rsidRDefault="006A269E" w:rsidP="00977463">
      <w:pPr>
        <w:ind w:right="-173" w:firstLine="566"/>
        <w:jc w:val="both"/>
        <w:rPr>
          <w:color w:val="000009"/>
          <w:sz w:val="24"/>
          <w:szCs w:val="24"/>
          <w:lang w:val="ru-RU"/>
        </w:rPr>
      </w:pPr>
      <w:r w:rsidRPr="00F8191E">
        <w:rPr>
          <w:color w:val="000009"/>
          <w:spacing w:val="-60"/>
          <w:sz w:val="24"/>
          <w:szCs w:val="24"/>
          <w:u w:val="single" w:color="000009"/>
          <w:lang w:val="ru-RU"/>
        </w:rPr>
        <w:t xml:space="preserve"> </w:t>
      </w:r>
      <w:r w:rsidR="00161F2D" w:rsidRPr="00F8191E">
        <w:rPr>
          <w:sz w:val="24"/>
          <w:szCs w:val="24"/>
          <w:lang w:val="ru-RU"/>
        </w:rPr>
        <w:t xml:space="preserve"> Показатели, характеризующие объем и (или) качество муниципальной услуги </w:t>
      </w:r>
      <w:r w:rsidR="00161F2D" w:rsidRPr="00F8191E">
        <w:rPr>
          <w:color w:val="000009"/>
          <w:sz w:val="24"/>
          <w:szCs w:val="24"/>
          <w:lang w:val="ru-RU"/>
        </w:rPr>
        <w:t>представлены в таблице № 1.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235"/>
        <w:gridCol w:w="1145"/>
        <w:gridCol w:w="981"/>
        <w:gridCol w:w="1559"/>
        <w:gridCol w:w="1559"/>
        <w:gridCol w:w="2694"/>
      </w:tblGrid>
      <w:tr w:rsidR="00FE3AAA" w:rsidRPr="004B45A8" w:rsidTr="00697807">
        <w:tc>
          <w:tcPr>
            <w:tcW w:w="2235" w:type="dxa"/>
            <w:vMerge w:val="restart"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5" w:type="dxa"/>
            <w:vMerge w:val="restart"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Единица измерения</w:t>
            </w:r>
          </w:p>
        </w:tc>
        <w:tc>
          <w:tcPr>
            <w:tcW w:w="981" w:type="dxa"/>
            <w:vMerge w:val="restart"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Форма расчета</w:t>
            </w:r>
          </w:p>
        </w:tc>
        <w:tc>
          <w:tcPr>
            <w:tcW w:w="3118" w:type="dxa"/>
            <w:gridSpan w:val="2"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694" w:type="dxa"/>
            <w:vMerge w:val="restart"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FE3AAA" w:rsidTr="00697807">
        <w:tc>
          <w:tcPr>
            <w:tcW w:w="2235" w:type="dxa"/>
            <w:vMerge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59" w:type="dxa"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Текущий финансовый год</w:t>
            </w:r>
          </w:p>
        </w:tc>
        <w:tc>
          <w:tcPr>
            <w:tcW w:w="2694" w:type="dxa"/>
            <w:vMerge/>
          </w:tcPr>
          <w:p w:rsidR="00FE3AAA" w:rsidRDefault="00FE3AAA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</w:p>
        </w:tc>
      </w:tr>
      <w:tr w:rsidR="00C6625D" w:rsidTr="00697807">
        <w:tc>
          <w:tcPr>
            <w:tcW w:w="2235" w:type="dxa"/>
          </w:tcPr>
          <w:p w:rsidR="00C6625D" w:rsidRDefault="00FE3AAA" w:rsidP="00697807">
            <w:pPr>
              <w:ind w:right="-17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1.Количество читателей</w:t>
            </w:r>
          </w:p>
        </w:tc>
        <w:tc>
          <w:tcPr>
            <w:tcW w:w="1145" w:type="dxa"/>
          </w:tcPr>
          <w:p w:rsidR="00C6625D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тыс.чел</w:t>
            </w:r>
            <w:proofErr w:type="spellEnd"/>
            <w:r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C6625D" w:rsidRDefault="00C6625D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25D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1,02</w:t>
            </w:r>
          </w:p>
        </w:tc>
        <w:tc>
          <w:tcPr>
            <w:tcW w:w="1559" w:type="dxa"/>
          </w:tcPr>
          <w:p w:rsidR="00C6625D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1,02</w:t>
            </w:r>
          </w:p>
        </w:tc>
        <w:tc>
          <w:tcPr>
            <w:tcW w:w="2694" w:type="dxa"/>
          </w:tcPr>
          <w:p w:rsidR="00C6625D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Дневник библиотеки</w:t>
            </w:r>
          </w:p>
        </w:tc>
      </w:tr>
      <w:tr w:rsidR="00697807" w:rsidTr="00697807">
        <w:tc>
          <w:tcPr>
            <w:tcW w:w="2235" w:type="dxa"/>
          </w:tcPr>
          <w:p w:rsidR="00697807" w:rsidRDefault="00697807" w:rsidP="00697807">
            <w:pPr>
              <w:ind w:right="-17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2.Количество посещений</w:t>
            </w:r>
          </w:p>
        </w:tc>
        <w:tc>
          <w:tcPr>
            <w:tcW w:w="1145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тыс.чел</w:t>
            </w:r>
            <w:proofErr w:type="spellEnd"/>
            <w:r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12,6</w:t>
            </w:r>
          </w:p>
        </w:tc>
        <w:tc>
          <w:tcPr>
            <w:tcW w:w="1559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12,6</w:t>
            </w:r>
          </w:p>
        </w:tc>
        <w:tc>
          <w:tcPr>
            <w:tcW w:w="2694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Дневник библиотеки</w:t>
            </w:r>
          </w:p>
        </w:tc>
      </w:tr>
      <w:tr w:rsidR="00697807" w:rsidRPr="004B45A8" w:rsidTr="00697807">
        <w:tc>
          <w:tcPr>
            <w:tcW w:w="2235" w:type="dxa"/>
          </w:tcPr>
          <w:p w:rsidR="00697807" w:rsidRDefault="00697807" w:rsidP="00697807">
            <w:pPr>
              <w:ind w:right="-17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3.Книжный фонд</w:t>
            </w:r>
          </w:p>
        </w:tc>
        <w:tc>
          <w:tcPr>
            <w:tcW w:w="1145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тыс.экз</w:t>
            </w:r>
            <w:proofErr w:type="spellEnd"/>
            <w:r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8,3</w:t>
            </w:r>
          </w:p>
        </w:tc>
        <w:tc>
          <w:tcPr>
            <w:tcW w:w="1559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8,5</w:t>
            </w:r>
          </w:p>
        </w:tc>
        <w:tc>
          <w:tcPr>
            <w:tcW w:w="2694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Книга суммарного учета, дневник библиотеки</w:t>
            </w:r>
          </w:p>
        </w:tc>
      </w:tr>
      <w:tr w:rsidR="00697807" w:rsidRPr="004B45A8" w:rsidTr="00697807">
        <w:tc>
          <w:tcPr>
            <w:tcW w:w="2235" w:type="dxa"/>
          </w:tcPr>
          <w:p w:rsidR="00697807" w:rsidRDefault="00697807" w:rsidP="00697807">
            <w:pPr>
              <w:ind w:right="-17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4.Обращаемость книжного фонда</w:t>
            </w:r>
          </w:p>
        </w:tc>
        <w:tc>
          <w:tcPr>
            <w:tcW w:w="1145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раз.</w:t>
            </w:r>
          </w:p>
        </w:tc>
        <w:tc>
          <w:tcPr>
            <w:tcW w:w="981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Кв</w:t>
            </w:r>
            <w:proofErr w:type="spellEnd"/>
            <w:r>
              <w:rPr>
                <w:color w:val="000009"/>
                <w:sz w:val="24"/>
                <w:szCs w:val="24"/>
              </w:rPr>
              <w:t>/КФ*</w:t>
            </w:r>
          </w:p>
        </w:tc>
        <w:tc>
          <w:tcPr>
            <w:tcW w:w="1559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2,4</w:t>
            </w:r>
          </w:p>
        </w:tc>
        <w:tc>
          <w:tcPr>
            <w:tcW w:w="2694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Книга суммарного учета, дневник библиотеки</w:t>
            </w:r>
          </w:p>
        </w:tc>
      </w:tr>
      <w:tr w:rsidR="00697807" w:rsidRPr="004B45A8" w:rsidTr="00697807">
        <w:tc>
          <w:tcPr>
            <w:tcW w:w="2235" w:type="dxa"/>
          </w:tcPr>
          <w:p w:rsidR="00697807" w:rsidRDefault="00697807" w:rsidP="00697807">
            <w:pPr>
              <w:ind w:right="-17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5.Количество жалоб</w:t>
            </w:r>
          </w:p>
        </w:tc>
        <w:tc>
          <w:tcPr>
            <w:tcW w:w="1145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ед.</w:t>
            </w:r>
          </w:p>
        </w:tc>
        <w:tc>
          <w:tcPr>
            <w:tcW w:w="981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97807" w:rsidRDefault="00697807" w:rsidP="00697807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Книга отзывов и предложений, письма, </w:t>
            </w:r>
            <w:r>
              <w:rPr>
                <w:color w:val="000009"/>
                <w:sz w:val="24"/>
                <w:szCs w:val="24"/>
              </w:rPr>
              <w:lastRenderedPageBreak/>
              <w:t>заявления граждан</w:t>
            </w:r>
          </w:p>
        </w:tc>
      </w:tr>
    </w:tbl>
    <w:p w:rsidR="00C6625D" w:rsidRPr="00F8191E" w:rsidRDefault="00C6625D" w:rsidP="00977463">
      <w:pPr>
        <w:ind w:right="-173" w:firstLine="566"/>
        <w:jc w:val="both"/>
        <w:rPr>
          <w:color w:val="000009"/>
          <w:sz w:val="24"/>
          <w:szCs w:val="24"/>
          <w:lang w:val="ru-RU"/>
        </w:rPr>
      </w:pPr>
    </w:p>
    <w:p w:rsidR="00161F2D" w:rsidRPr="00F8191E" w:rsidRDefault="005B214B" w:rsidP="00F8191E">
      <w:pPr>
        <w:autoSpaceDE w:val="0"/>
        <w:autoSpaceDN w:val="0"/>
        <w:adjustRightInd w:val="0"/>
        <w:ind w:right="-1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Примечание: </w:t>
      </w:r>
      <w:proofErr w:type="spellStart"/>
      <w:r>
        <w:rPr>
          <w:sz w:val="24"/>
          <w:szCs w:val="24"/>
          <w:lang w:val="ru-RU"/>
        </w:rPr>
        <w:t>Кв</w:t>
      </w:r>
      <w:proofErr w:type="spellEnd"/>
      <w:r>
        <w:rPr>
          <w:sz w:val="24"/>
          <w:szCs w:val="24"/>
          <w:lang w:val="ru-RU"/>
        </w:rPr>
        <w:t xml:space="preserve"> – количество книговыдач (</w:t>
      </w:r>
      <w:proofErr w:type="spellStart"/>
      <w:r>
        <w:rPr>
          <w:sz w:val="24"/>
          <w:szCs w:val="24"/>
          <w:lang w:val="ru-RU"/>
        </w:rPr>
        <w:t>тыс.экз</w:t>
      </w:r>
      <w:proofErr w:type="spellEnd"/>
      <w:r>
        <w:rPr>
          <w:sz w:val="24"/>
          <w:szCs w:val="24"/>
          <w:lang w:val="ru-RU"/>
        </w:rPr>
        <w:t xml:space="preserve">.), </w:t>
      </w:r>
      <w:proofErr w:type="spellStart"/>
      <w:r>
        <w:rPr>
          <w:sz w:val="24"/>
          <w:szCs w:val="24"/>
          <w:lang w:val="ru-RU"/>
        </w:rPr>
        <w:t>Кф</w:t>
      </w:r>
      <w:proofErr w:type="spellEnd"/>
      <w:r>
        <w:rPr>
          <w:sz w:val="24"/>
          <w:szCs w:val="24"/>
          <w:lang w:val="ru-RU"/>
        </w:rPr>
        <w:t xml:space="preserve"> – книжный фонд (</w:t>
      </w:r>
      <w:proofErr w:type="spellStart"/>
      <w:r>
        <w:rPr>
          <w:sz w:val="24"/>
          <w:szCs w:val="24"/>
          <w:lang w:val="ru-RU"/>
        </w:rPr>
        <w:t>тыс.экз</w:t>
      </w:r>
      <w:proofErr w:type="spellEnd"/>
      <w:r>
        <w:rPr>
          <w:sz w:val="24"/>
          <w:szCs w:val="24"/>
          <w:lang w:val="ru-RU"/>
        </w:rPr>
        <w:t>.)</w:t>
      </w:r>
    </w:p>
    <w:p w:rsidR="00161F2D" w:rsidRPr="00F8191E" w:rsidRDefault="00161F2D" w:rsidP="00F8191E">
      <w:pPr>
        <w:pStyle w:val="a3"/>
        <w:ind w:left="0" w:right="-173" w:firstLine="566"/>
        <w:rPr>
          <w:lang w:val="ru-RU"/>
        </w:rPr>
      </w:pPr>
    </w:p>
    <w:p w:rsidR="00575CAA" w:rsidRPr="00F8191E" w:rsidRDefault="005B214B" w:rsidP="00F8191E">
      <w:pPr>
        <w:pStyle w:val="ConsPlusNonformat"/>
        <w:ind w:right="-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575CAA" w:rsidRPr="00F8191E" w:rsidRDefault="00575CAA" w:rsidP="00F8191E">
      <w:pPr>
        <w:autoSpaceDE w:val="0"/>
        <w:autoSpaceDN w:val="0"/>
        <w:adjustRightInd w:val="0"/>
        <w:ind w:right="-173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4"/>
      </w:tblGrid>
      <w:tr w:rsidR="005B214B" w:rsidRPr="005B214B" w:rsidTr="009E735C">
        <w:tc>
          <w:tcPr>
            <w:tcW w:w="1993" w:type="dxa"/>
            <w:vMerge w:val="restart"/>
          </w:tcPr>
          <w:p w:rsidR="005B214B" w:rsidRDefault="005B214B" w:rsidP="00F8191E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3" w:type="dxa"/>
            <w:vMerge w:val="restart"/>
          </w:tcPr>
          <w:p w:rsidR="005B214B" w:rsidRDefault="005B214B" w:rsidP="00F8191E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86" w:type="dxa"/>
            <w:gridSpan w:val="2"/>
          </w:tcPr>
          <w:p w:rsidR="005B214B" w:rsidRDefault="005B214B" w:rsidP="00F8191E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 объема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994" w:type="dxa"/>
            <w:vMerge w:val="restart"/>
          </w:tcPr>
          <w:p w:rsidR="005B214B" w:rsidRDefault="005B214B" w:rsidP="00F8191E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значении показателя </w:t>
            </w:r>
          </w:p>
        </w:tc>
      </w:tr>
      <w:tr w:rsidR="005B214B" w:rsidRPr="005B214B" w:rsidTr="005B214B">
        <w:tc>
          <w:tcPr>
            <w:tcW w:w="1993" w:type="dxa"/>
            <w:vMerge/>
          </w:tcPr>
          <w:p w:rsidR="005B214B" w:rsidRDefault="005B214B" w:rsidP="00F8191E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B214B" w:rsidRDefault="005B214B" w:rsidP="00F8191E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214B" w:rsidRDefault="005B214B" w:rsidP="00F8191E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 2016 год</w:t>
            </w:r>
          </w:p>
        </w:tc>
        <w:tc>
          <w:tcPr>
            <w:tcW w:w="1993" w:type="dxa"/>
          </w:tcPr>
          <w:p w:rsidR="005B214B" w:rsidRDefault="005B214B" w:rsidP="00F8191E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  <w:proofErr w:type="gramEnd"/>
          </w:p>
        </w:tc>
        <w:tc>
          <w:tcPr>
            <w:tcW w:w="1994" w:type="dxa"/>
            <w:vMerge/>
          </w:tcPr>
          <w:p w:rsidR="005B214B" w:rsidRDefault="005B214B" w:rsidP="00F8191E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4B" w:rsidRPr="005B214B" w:rsidTr="005B214B">
        <w:tc>
          <w:tcPr>
            <w:tcW w:w="1993" w:type="dxa"/>
          </w:tcPr>
          <w:p w:rsidR="005B214B" w:rsidRDefault="005B214B" w:rsidP="005B214B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книговыдач</w:t>
            </w:r>
          </w:p>
        </w:tc>
        <w:tc>
          <w:tcPr>
            <w:tcW w:w="1993" w:type="dxa"/>
          </w:tcPr>
          <w:p w:rsidR="005B214B" w:rsidRDefault="005B214B" w:rsidP="005B214B">
            <w:pPr>
              <w:ind w:right="-173"/>
              <w:jc w:val="center"/>
              <w:rPr>
                <w:color w:val="000009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тыс.экз</w:t>
            </w:r>
            <w:proofErr w:type="spellEnd"/>
            <w:r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5B214B" w:rsidRDefault="005B214B" w:rsidP="005B214B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93" w:type="dxa"/>
          </w:tcPr>
          <w:p w:rsidR="005B214B" w:rsidRDefault="005B214B" w:rsidP="005B214B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94" w:type="dxa"/>
          </w:tcPr>
          <w:p w:rsidR="005B214B" w:rsidRDefault="005B214B" w:rsidP="005B214B">
            <w:pPr>
              <w:pStyle w:val="ConsPlusNonformat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Читательские формуляры, дневник библиотекаря</w:t>
            </w:r>
          </w:p>
        </w:tc>
      </w:tr>
    </w:tbl>
    <w:p w:rsidR="00575CAA" w:rsidRPr="00F8191E" w:rsidRDefault="00575CAA" w:rsidP="00F8191E">
      <w:pPr>
        <w:pStyle w:val="ConsPlusNonformat"/>
        <w:ind w:right="-173"/>
        <w:rPr>
          <w:rFonts w:ascii="Times New Roman" w:hAnsi="Times New Roman" w:cs="Times New Roman"/>
          <w:sz w:val="24"/>
          <w:szCs w:val="24"/>
        </w:rPr>
      </w:pPr>
    </w:p>
    <w:p w:rsidR="005B214B" w:rsidRDefault="005B214B" w:rsidP="00F8191E">
      <w:pPr>
        <w:pStyle w:val="a3"/>
        <w:spacing w:before="69"/>
        <w:ind w:left="0" w:right="-173" w:firstLine="566"/>
        <w:rPr>
          <w:color w:val="000009"/>
          <w:lang w:val="ru-RU"/>
        </w:rPr>
      </w:pPr>
      <w:r>
        <w:rPr>
          <w:color w:val="000009"/>
          <w:lang w:val="ru-RU"/>
        </w:rPr>
        <w:t>Порядок оказания муниципальной услуги</w:t>
      </w:r>
    </w:p>
    <w:p w:rsidR="005B214B" w:rsidRDefault="005B214B" w:rsidP="00F8191E">
      <w:pPr>
        <w:pStyle w:val="a3"/>
        <w:spacing w:before="69"/>
        <w:ind w:left="0" w:right="-173" w:firstLine="566"/>
        <w:rPr>
          <w:color w:val="000009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2"/>
      </w:tblGrid>
      <w:tr w:rsidR="005B214B" w:rsidTr="005B214B">
        <w:tc>
          <w:tcPr>
            <w:tcW w:w="3322" w:type="dxa"/>
          </w:tcPr>
          <w:p w:rsidR="005B214B" w:rsidRDefault="005B214B" w:rsidP="009E735C">
            <w:pPr>
              <w:pStyle w:val="a3"/>
              <w:spacing w:before="69"/>
              <w:ind w:left="0" w:right="-173"/>
              <w:jc w:val="center"/>
              <w:rPr>
                <w:color w:val="000009"/>
              </w:rPr>
            </w:pPr>
            <w:r>
              <w:rPr>
                <w:color w:val="000009"/>
              </w:rPr>
              <w:t>Способ информирования</w:t>
            </w:r>
          </w:p>
        </w:tc>
        <w:tc>
          <w:tcPr>
            <w:tcW w:w="3322" w:type="dxa"/>
          </w:tcPr>
          <w:p w:rsidR="005B214B" w:rsidRDefault="005B214B" w:rsidP="009E735C">
            <w:pPr>
              <w:pStyle w:val="a3"/>
              <w:spacing w:before="69"/>
              <w:ind w:left="0" w:right="-173"/>
              <w:jc w:val="center"/>
              <w:rPr>
                <w:color w:val="000009"/>
              </w:rPr>
            </w:pPr>
            <w:r>
              <w:rPr>
                <w:color w:val="000009"/>
              </w:rPr>
              <w:t>Состав размещаемой (доводимой) информации</w:t>
            </w:r>
          </w:p>
        </w:tc>
        <w:tc>
          <w:tcPr>
            <w:tcW w:w="3322" w:type="dxa"/>
          </w:tcPr>
          <w:p w:rsidR="005B214B" w:rsidRDefault="009E735C" w:rsidP="009E735C">
            <w:pPr>
              <w:pStyle w:val="a3"/>
              <w:spacing w:before="69"/>
              <w:ind w:left="0" w:right="-173"/>
              <w:jc w:val="center"/>
              <w:rPr>
                <w:color w:val="000009"/>
              </w:rPr>
            </w:pPr>
            <w:r>
              <w:rPr>
                <w:color w:val="000009"/>
              </w:rPr>
              <w:t>Частота обновления информации</w:t>
            </w:r>
          </w:p>
        </w:tc>
      </w:tr>
      <w:tr w:rsidR="005B214B" w:rsidRPr="004B45A8" w:rsidTr="005B214B">
        <w:tc>
          <w:tcPr>
            <w:tcW w:w="3322" w:type="dxa"/>
          </w:tcPr>
          <w:p w:rsidR="005B214B" w:rsidRDefault="009E735C" w:rsidP="009E735C">
            <w:pPr>
              <w:pStyle w:val="a3"/>
              <w:spacing w:before="69"/>
              <w:ind w:left="0" w:right="-173"/>
              <w:jc w:val="center"/>
              <w:rPr>
                <w:color w:val="000009"/>
              </w:rPr>
            </w:pPr>
            <w:r>
              <w:rPr>
                <w:color w:val="000009"/>
              </w:rPr>
              <w:t>1.Информация на доске обновлений, информационных стендах, в СМИ</w:t>
            </w:r>
          </w:p>
        </w:tc>
        <w:tc>
          <w:tcPr>
            <w:tcW w:w="3322" w:type="dxa"/>
          </w:tcPr>
          <w:p w:rsidR="005B214B" w:rsidRDefault="009E735C" w:rsidP="009E735C">
            <w:pPr>
              <w:pStyle w:val="a3"/>
              <w:spacing w:before="69"/>
              <w:ind w:left="0" w:right="-173"/>
              <w:jc w:val="center"/>
              <w:rPr>
                <w:color w:val="000009"/>
              </w:rPr>
            </w:pPr>
            <w:r>
              <w:rPr>
                <w:color w:val="000009"/>
              </w:rPr>
              <w:t>Информация о режиме работы учреждения, о проводимых мероприятиях, о наличии литературы, о новых поступлениях литературы и периодической печати</w:t>
            </w:r>
          </w:p>
        </w:tc>
        <w:tc>
          <w:tcPr>
            <w:tcW w:w="3322" w:type="dxa"/>
          </w:tcPr>
          <w:p w:rsidR="005B214B" w:rsidRDefault="009E735C" w:rsidP="009E735C">
            <w:pPr>
              <w:pStyle w:val="a3"/>
              <w:spacing w:before="69"/>
              <w:ind w:left="0" w:right="-173"/>
              <w:jc w:val="center"/>
              <w:rPr>
                <w:color w:val="000009"/>
              </w:rPr>
            </w:pPr>
            <w:r>
              <w:rPr>
                <w:color w:val="000009"/>
              </w:rPr>
              <w:t>По мере изменения и обновления информации</w:t>
            </w:r>
          </w:p>
        </w:tc>
      </w:tr>
      <w:tr w:rsidR="005B214B" w:rsidRPr="004B45A8" w:rsidTr="005B214B">
        <w:tc>
          <w:tcPr>
            <w:tcW w:w="3322" w:type="dxa"/>
          </w:tcPr>
          <w:p w:rsidR="005B214B" w:rsidRDefault="009E735C" w:rsidP="009E735C">
            <w:pPr>
              <w:pStyle w:val="a3"/>
              <w:spacing w:before="69"/>
              <w:ind w:left="0" w:right="-173"/>
              <w:jc w:val="center"/>
              <w:rPr>
                <w:color w:val="000009"/>
              </w:rPr>
            </w:pPr>
            <w:r>
              <w:rPr>
                <w:color w:val="000009"/>
              </w:rPr>
              <w:t>2.Устные и письменные уведомления</w:t>
            </w:r>
          </w:p>
        </w:tc>
        <w:tc>
          <w:tcPr>
            <w:tcW w:w="3322" w:type="dxa"/>
          </w:tcPr>
          <w:p w:rsidR="005B214B" w:rsidRDefault="009E735C" w:rsidP="009E735C">
            <w:pPr>
              <w:pStyle w:val="a3"/>
              <w:spacing w:before="69"/>
              <w:ind w:left="0" w:right="-173"/>
              <w:jc w:val="center"/>
              <w:rPr>
                <w:color w:val="000009"/>
              </w:rPr>
            </w:pPr>
            <w:r>
              <w:rPr>
                <w:color w:val="000009"/>
              </w:rPr>
              <w:t>Информация о режиме работы учреждения, о проводимых мероприятиях, о наличии литературы, о новых поступлениях литературы и периодической печати</w:t>
            </w:r>
          </w:p>
        </w:tc>
        <w:tc>
          <w:tcPr>
            <w:tcW w:w="3322" w:type="dxa"/>
          </w:tcPr>
          <w:p w:rsidR="005B214B" w:rsidRDefault="009E735C" w:rsidP="009E735C">
            <w:pPr>
              <w:pStyle w:val="a3"/>
              <w:spacing w:before="69"/>
              <w:ind w:left="0" w:right="-173"/>
              <w:jc w:val="center"/>
              <w:rPr>
                <w:color w:val="000009"/>
              </w:rPr>
            </w:pPr>
            <w:r>
              <w:rPr>
                <w:color w:val="000009"/>
              </w:rPr>
              <w:t>По мере изменения и обновления информации</w:t>
            </w:r>
          </w:p>
        </w:tc>
      </w:tr>
    </w:tbl>
    <w:p w:rsidR="005B214B" w:rsidRDefault="005B214B" w:rsidP="00F8191E">
      <w:pPr>
        <w:pStyle w:val="a3"/>
        <w:spacing w:before="69"/>
        <w:ind w:left="0" w:right="-173" w:firstLine="566"/>
        <w:rPr>
          <w:color w:val="000009"/>
          <w:lang w:val="ru-RU"/>
        </w:rPr>
      </w:pPr>
    </w:p>
    <w:p w:rsidR="00712FE9" w:rsidRPr="00F8191E" w:rsidRDefault="009E735C" w:rsidP="00F8191E">
      <w:pPr>
        <w:pStyle w:val="a3"/>
        <w:spacing w:before="69"/>
        <w:ind w:left="0" w:right="-173" w:firstLine="566"/>
        <w:rPr>
          <w:lang w:val="ru-RU"/>
        </w:rPr>
      </w:pPr>
      <w:r>
        <w:rPr>
          <w:color w:val="000009"/>
          <w:lang w:val="ru-RU"/>
        </w:rPr>
        <w:t>За период с 1</w:t>
      </w:r>
      <w:r w:rsidR="00F92ED4">
        <w:rPr>
          <w:color w:val="000009"/>
          <w:lang w:val="ru-RU"/>
        </w:rPr>
        <w:t xml:space="preserve"> </w:t>
      </w:r>
      <w:r>
        <w:rPr>
          <w:color w:val="000009"/>
          <w:lang w:val="ru-RU"/>
        </w:rPr>
        <w:t>января по 31 октября 2017 года</w:t>
      </w:r>
      <w:r w:rsidR="006A269E" w:rsidRPr="00F8191E">
        <w:rPr>
          <w:color w:val="000009"/>
          <w:lang w:val="ru-RU"/>
        </w:rPr>
        <w:t xml:space="preserve"> изменения в </w:t>
      </w:r>
      <w:proofErr w:type="gramStart"/>
      <w:r w:rsidR="006A269E" w:rsidRPr="00F8191E">
        <w:rPr>
          <w:color w:val="000009"/>
          <w:lang w:val="ru-RU"/>
        </w:rPr>
        <w:t>муниципальн</w:t>
      </w:r>
      <w:r w:rsidR="00B36E10" w:rsidRPr="00F8191E">
        <w:rPr>
          <w:color w:val="000009"/>
          <w:lang w:val="ru-RU"/>
        </w:rPr>
        <w:t xml:space="preserve">ое </w:t>
      </w:r>
      <w:r w:rsidR="006A269E" w:rsidRPr="00F8191E">
        <w:rPr>
          <w:color w:val="000009"/>
          <w:lang w:val="ru-RU"/>
        </w:rPr>
        <w:t xml:space="preserve"> задани</w:t>
      </w:r>
      <w:r w:rsidR="00B36E10" w:rsidRPr="00F8191E">
        <w:rPr>
          <w:color w:val="000009"/>
          <w:lang w:val="ru-RU"/>
        </w:rPr>
        <w:t>е</w:t>
      </w:r>
      <w:proofErr w:type="gramEnd"/>
      <w:r w:rsidR="006A269E" w:rsidRPr="00F8191E">
        <w:rPr>
          <w:color w:val="000009"/>
          <w:lang w:val="ru-RU"/>
        </w:rPr>
        <w:t xml:space="preserve"> </w:t>
      </w:r>
      <w:r w:rsidR="00B36E10" w:rsidRPr="00F8191E">
        <w:rPr>
          <w:color w:val="000009"/>
          <w:lang w:val="ru-RU"/>
        </w:rPr>
        <w:t>МБУ КД</w:t>
      </w:r>
      <w:r>
        <w:rPr>
          <w:color w:val="000009"/>
          <w:lang w:val="ru-RU"/>
        </w:rPr>
        <w:t>ДБ</w:t>
      </w:r>
      <w:r w:rsidR="006A269E" w:rsidRPr="00F8191E">
        <w:rPr>
          <w:color w:val="000009"/>
          <w:lang w:val="ru-RU"/>
        </w:rPr>
        <w:t xml:space="preserve">  не вносились.</w:t>
      </w:r>
    </w:p>
    <w:p w:rsidR="00150731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В соответствии с пунктом 7 муниципального задания, контроль за исполнением муниципального задания должен осуществляться </w:t>
      </w:r>
      <w:r w:rsidR="00B36E10" w:rsidRPr="00F8191E">
        <w:rPr>
          <w:lang w:val="ru-RU"/>
        </w:rPr>
        <w:t xml:space="preserve">Администрацией </w:t>
      </w:r>
      <w:proofErr w:type="spellStart"/>
      <w:r w:rsidR="00B36E10" w:rsidRPr="00F8191E">
        <w:rPr>
          <w:lang w:val="ru-RU"/>
        </w:rPr>
        <w:t>Коноковского</w:t>
      </w:r>
      <w:proofErr w:type="spellEnd"/>
      <w:r w:rsidR="00B36E10" w:rsidRPr="00F8191E">
        <w:rPr>
          <w:lang w:val="ru-RU"/>
        </w:rPr>
        <w:t xml:space="preserve"> сельского поселения Успенского района</w:t>
      </w:r>
      <w:r w:rsidRPr="00F8191E">
        <w:rPr>
          <w:lang w:val="ru-RU"/>
        </w:rPr>
        <w:t xml:space="preserve">: </w:t>
      </w:r>
    </w:p>
    <w:p w:rsidR="00712FE9" w:rsidRPr="00F8191E" w:rsidRDefault="00B36E10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Последующий контроль в форме выездной проверки</w:t>
      </w:r>
      <w:r w:rsidR="00150731" w:rsidRPr="00F8191E">
        <w:rPr>
          <w:lang w:val="ru-RU"/>
        </w:rPr>
        <w:t xml:space="preserve">, по мере </w:t>
      </w:r>
      <w:proofErr w:type="gramStart"/>
      <w:r w:rsidR="00150731" w:rsidRPr="00F8191E">
        <w:rPr>
          <w:lang w:val="ru-RU"/>
        </w:rPr>
        <w:t>необходимости</w:t>
      </w:r>
      <w:r w:rsidR="00A02D42" w:rsidRPr="00F8191E">
        <w:rPr>
          <w:lang w:val="ru-RU"/>
        </w:rPr>
        <w:t xml:space="preserve"> </w:t>
      </w:r>
      <w:r w:rsidR="00150731" w:rsidRPr="00F8191E">
        <w:rPr>
          <w:lang w:val="ru-RU"/>
        </w:rPr>
        <w:t xml:space="preserve"> </w:t>
      </w:r>
      <w:r w:rsidR="006F01E0">
        <w:rPr>
          <w:lang w:val="ru-RU"/>
        </w:rPr>
        <w:t>(</w:t>
      </w:r>
      <w:proofErr w:type="gramEnd"/>
      <w:r w:rsidR="00150731" w:rsidRPr="00F8191E">
        <w:rPr>
          <w:lang w:val="ru-RU"/>
        </w:rPr>
        <w:t>в случае поступления обоснованных жалоб потребителя).</w:t>
      </w:r>
    </w:p>
    <w:p w:rsidR="00FF121A" w:rsidRDefault="00150731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Последующий контроль в форме камеральной проверки отчетности</w:t>
      </w:r>
      <w:r w:rsidR="00A02D42" w:rsidRPr="00F8191E">
        <w:rPr>
          <w:lang w:val="ru-RU"/>
        </w:rPr>
        <w:t xml:space="preserve"> </w:t>
      </w:r>
      <w:r w:rsidRPr="00F8191E">
        <w:rPr>
          <w:lang w:val="ru-RU"/>
        </w:rPr>
        <w:t>(по мере поступления отчетности о выполнении муниципального задания</w:t>
      </w:r>
      <w:r w:rsidR="009E735C">
        <w:rPr>
          <w:lang w:val="ru-RU"/>
        </w:rPr>
        <w:t xml:space="preserve"> </w:t>
      </w:r>
      <w:proofErr w:type="gramStart"/>
      <w:r w:rsidR="00843EF2">
        <w:rPr>
          <w:lang w:val="ru-RU"/>
        </w:rPr>
        <w:t xml:space="preserve">проводится </w:t>
      </w:r>
      <w:r w:rsidR="00FF121A">
        <w:rPr>
          <w:lang w:val="ru-RU"/>
        </w:rPr>
        <w:t xml:space="preserve"> н</w:t>
      </w:r>
      <w:r w:rsidRPr="00F8191E">
        <w:rPr>
          <w:lang w:val="ru-RU"/>
        </w:rPr>
        <w:t>а</w:t>
      </w:r>
      <w:proofErr w:type="gramEnd"/>
      <w:r w:rsidRPr="00F8191E">
        <w:rPr>
          <w:lang w:val="ru-RU"/>
        </w:rPr>
        <w:t xml:space="preserve"> основании плана контрольных мероприятий по внутреннему финансовому контролю</w:t>
      </w:r>
      <w:r w:rsidR="00843EF2">
        <w:rPr>
          <w:lang w:val="ru-RU"/>
        </w:rPr>
        <w:t xml:space="preserve"> в</w:t>
      </w:r>
      <w:r w:rsidRPr="00F8191E">
        <w:rPr>
          <w:lang w:val="ru-RU"/>
        </w:rPr>
        <w:t xml:space="preserve">  администрации </w:t>
      </w:r>
      <w:proofErr w:type="spellStart"/>
      <w:r w:rsidRPr="00F8191E">
        <w:rPr>
          <w:lang w:val="ru-RU"/>
        </w:rPr>
        <w:t>Коноковского</w:t>
      </w:r>
      <w:proofErr w:type="spellEnd"/>
      <w:r w:rsidRPr="00F8191E">
        <w:rPr>
          <w:lang w:val="ru-RU"/>
        </w:rPr>
        <w:t xml:space="preserve"> сельского поселения</w:t>
      </w:r>
      <w:r w:rsidR="00843EF2">
        <w:rPr>
          <w:lang w:val="ru-RU"/>
        </w:rPr>
        <w:t xml:space="preserve"> на 201</w:t>
      </w:r>
      <w:r w:rsidR="009E735C">
        <w:rPr>
          <w:lang w:val="ru-RU"/>
        </w:rPr>
        <w:t>7</w:t>
      </w:r>
      <w:r w:rsidR="00843EF2">
        <w:rPr>
          <w:lang w:val="ru-RU"/>
        </w:rPr>
        <w:t xml:space="preserve"> год (Постановление № </w:t>
      </w:r>
      <w:r w:rsidR="009E735C">
        <w:rPr>
          <w:lang w:val="ru-RU"/>
        </w:rPr>
        <w:t>341</w:t>
      </w:r>
      <w:r w:rsidR="00843EF2">
        <w:rPr>
          <w:lang w:val="ru-RU"/>
        </w:rPr>
        <w:t xml:space="preserve"> от </w:t>
      </w:r>
      <w:r w:rsidR="009E735C">
        <w:rPr>
          <w:lang w:val="ru-RU"/>
        </w:rPr>
        <w:t>26</w:t>
      </w:r>
      <w:r w:rsidR="00843EF2">
        <w:rPr>
          <w:lang w:val="ru-RU"/>
        </w:rPr>
        <w:t>.</w:t>
      </w:r>
      <w:r w:rsidR="009E735C">
        <w:rPr>
          <w:lang w:val="ru-RU"/>
        </w:rPr>
        <w:t>12</w:t>
      </w:r>
      <w:r w:rsidR="00843EF2">
        <w:rPr>
          <w:lang w:val="ru-RU"/>
        </w:rPr>
        <w:t>.2016 года)</w:t>
      </w:r>
      <w:r w:rsidR="00FF121A">
        <w:rPr>
          <w:lang w:val="ru-RU"/>
        </w:rPr>
        <w:t xml:space="preserve"> </w:t>
      </w:r>
      <w:r w:rsidR="005303FD" w:rsidRPr="00F8191E">
        <w:rPr>
          <w:lang w:val="ru-RU"/>
        </w:rPr>
        <w:t>.</w:t>
      </w:r>
      <w:r w:rsidR="00FE045B" w:rsidRPr="00F8191E">
        <w:rPr>
          <w:lang w:val="ru-RU"/>
        </w:rPr>
        <w:t xml:space="preserve"> </w:t>
      </w:r>
    </w:p>
    <w:p w:rsidR="00712FE9" w:rsidRPr="00F8191E" w:rsidRDefault="00150731" w:rsidP="00F8191E">
      <w:pPr>
        <w:pStyle w:val="a3"/>
        <w:ind w:left="0" w:right="-173" w:firstLine="566"/>
        <w:rPr>
          <w:lang w:val="ru-RU"/>
        </w:rPr>
      </w:pPr>
      <w:r w:rsidRPr="00F8191E">
        <w:rPr>
          <w:spacing w:val="-60"/>
          <w:u w:val="single"/>
          <w:lang w:val="ru-RU"/>
        </w:rPr>
        <w:t xml:space="preserve"> </w:t>
      </w:r>
    </w:p>
    <w:p w:rsidR="006F01E0" w:rsidRDefault="006A269E" w:rsidP="00E619B3">
      <w:pPr>
        <w:pStyle w:val="21"/>
        <w:ind w:left="0" w:right="-173" w:firstLine="566"/>
        <w:jc w:val="both"/>
        <w:rPr>
          <w:b w:val="0"/>
          <w:color w:val="000009"/>
          <w:lang w:val="ru-RU"/>
        </w:rPr>
      </w:pPr>
      <w:r w:rsidRPr="008512A0">
        <w:rPr>
          <w:b w:val="0"/>
          <w:lang w:val="ru-RU"/>
        </w:rPr>
        <w:t>В ходе</w:t>
      </w:r>
      <w:r w:rsidRPr="00F8191E">
        <w:rPr>
          <w:b w:val="0"/>
          <w:color w:val="000009"/>
          <w:lang w:val="ru-RU"/>
        </w:rPr>
        <w:t xml:space="preserve"> контрольного мероприятия установлено, что </w:t>
      </w:r>
      <w:r w:rsidRPr="00843EF2">
        <w:rPr>
          <w:b w:val="0"/>
          <w:color w:val="000009"/>
          <w:lang w:val="ru-RU"/>
        </w:rPr>
        <w:t xml:space="preserve">в нарушении Положения о порядке формирования муниципального задания на оказание муниципальных услуг, </w:t>
      </w:r>
      <w:r w:rsidR="00CC6A86" w:rsidRPr="00843EF2">
        <w:rPr>
          <w:b w:val="0"/>
          <w:color w:val="000009"/>
          <w:lang w:val="ru-RU"/>
        </w:rPr>
        <w:t xml:space="preserve">(выполнения работ) в отношении муниципальных учреждений </w:t>
      </w:r>
      <w:proofErr w:type="spellStart"/>
      <w:r w:rsidR="00CC6A86" w:rsidRPr="00843EF2">
        <w:rPr>
          <w:b w:val="0"/>
          <w:color w:val="000009"/>
          <w:lang w:val="ru-RU"/>
        </w:rPr>
        <w:t>Коноковского</w:t>
      </w:r>
      <w:proofErr w:type="spellEnd"/>
      <w:r w:rsidR="00CC6A86" w:rsidRPr="00843EF2">
        <w:rPr>
          <w:b w:val="0"/>
          <w:color w:val="000009"/>
          <w:lang w:val="ru-RU"/>
        </w:rPr>
        <w:t xml:space="preserve"> сельского поселения Успенского района и финансового обеспечения выполнения муниципального задания </w:t>
      </w:r>
      <w:r w:rsidRPr="00843EF2">
        <w:rPr>
          <w:b w:val="0"/>
          <w:color w:val="000009"/>
          <w:lang w:val="ru-RU"/>
        </w:rPr>
        <w:t xml:space="preserve">утвержденного постановлением </w:t>
      </w:r>
      <w:r w:rsidR="00CC6A86" w:rsidRPr="00843EF2">
        <w:rPr>
          <w:b w:val="0"/>
          <w:color w:val="000009"/>
          <w:lang w:val="ru-RU"/>
        </w:rPr>
        <w:t>а</w:t>
      </w:r>
      <w:r w:rsidRPr="00843EF2">
        <w:rPr>
          <w:b w:val="0"/>
          <w:color w:val="000009"/>
          <w:lang w:val="ru-RU"/>
        </w:rPr>
        <w:t>дминистрации</w:t>
      </w:r>
      <w:r w:rsidR="00CC6A86" w:rsidRPr="00843EF2">
        <w:rPr>
          <w:b w:val="0"/>
          <w:color w:val="000009"/>
          <w:lang w:val="ru-RU"/>
        </w:rPr>
        <w:t xml:space="preserve"> </w:t>
      </w:r>
      <w:proofErr w:type="spellStart"/>
      <w:r w:rsidR="00CC6A86" w:rsidRPr="00843EF2">
        <w:rPr>
          <w:b w:val="0"/>
          <w:color w:val="000009"/>
          <w:lang w:val="ru-RU"/>
        </w:rPr>
        <w:t>Коноковского</w:t>
      </w:r>
      <w:proofErr w:type="spellEnd"/>
      <w:r w:rsidR="00CC6A86" w:rsidRPr="00843EF2">
        <w:rPr>
          <w:b w:val="0"/>
          <w:color w:val="000009"/>
          <w:lang w:val="ru-RU"/>
        </w:rPr>
        <w:t xml:space="preserve"> сельского поселения Успенского района № 316  от 9.12.2015 года</w:t>
      </w:r>
      <w:r w:rsidR="00E619B3">
        <w:rPr>
          <w:b w:val="0"/>
          <w:color w:val="000009"/>
          <w:lang w:val="ru-RU"/>
        </w:rPr>
        <w:t>, в соответствии с</w:t>
      </w:r>
      <w:r w:rsidR="00E619B3">
        <w:rPr>
          <w:color w:val="000009"/>
          <w:lang w:val="ru-RU"/>
        </w:rPr>
        <w:t xml:space="preserve">  </w:t>
      </w:r>
      <w:r w:rsidR="00CE6BCC" w:rsidRPr="00E619B3">
        <w:rPr>
          <w:b w:val="0"/>
          <w:color w:val="000009"/>
          <w:lang w:val="ru-RU"/>
        </w:rPr>
        <w:t>пункт</w:t>
      </w:r>
      <w:r w:rsidR="00E619B3" w:rsidRPr="00E619B3">
        <w:rPr>
          <w:b w:val="0"/>
          <w:color w:val="000009"/>
          <w:lang w:val="ru-RU"/>
        </w:rPr>
        <w:t>ом</w:t>
      </w:r>
      <w:r w:rsidR="000637C2">
        <w:rPr>
          <w:b w:val="0"/>
          <w:color w:val="000009"/>
          <w:lang w:val="ru-RU"/>
        </w:rPr>
        <w:t xml:space="preserve"> </w:t>
      </w:r>
      <w:r w:rsidR="00CE6BCC" w:rsidRPr="00E619B3">
        <w:rPr>
          <w:b w:val="0"/>
          <w:color w:val="000009"/>
          <w:lang w:val="ru-RU"/>
        </w:rPr>
        <w:t xml:space="preserve"> </w:t>
      </w:r>
      <w:r w:rsidR="000C1720">
        <w:rPr>
          <w:b w:val="0"/>
          <w:color w:val="000009"/>
          <w:lang w:val="ru-RU"/>
        </w:rPr>
        <w:t>39</w:t>
      </w:r>
      <w:r w:rsidR="00CE6BCC" w:rsidRPr="00E619B3">
        <w:rPr>
          <w:b w:val="0"/>
          <w:color w:val="000009"/>
          <w:lang w:val="ru-RU"/>
        </w:rPr>
        <w:t xml:space="preserve"> предоставлени</w:t>
      </w:r>
      <w:r w:rsidR="00E619B3">
        <w:rPr>
          <w:b w:val="0"/>
          <w:color w:val="000009"/>
          <w:lang w:val="ru-RU"/>
        </w:rPr>
        <w:t>е</w:t>
      </w:r>
      <w:r w:rsidR="00CE6BCC" w:rsidRPr="00E619B3">
        <w:rPr>
          <w:b w:val="0"/>
          <w:color w:val="000009"/>
          <w:lang w:val="ru-RU"/>
        </w:rPr>
        <w:t xml:space="preserve"> отчетов об исполнении муниципального задания  предоставля</w:t>
      </w:r>
      <w:r w:rsidR="008512A0">
        <w:rPr>
          <w:b w:val="0"/>
          <w:color w:val="000009"/>
          <w:lang w:val="ru-RU"/>
        </w:rPr>
        <w:t>ют органам, осуществ</w:t>
      </w:r>
      <w:r w:rsidR="004C2D45">
        <w:rPr>
          <w:b w:val="0"/>
          <w:color w:val="000009"/>
          <w:lang w:val="ru-RU"/>
        </w:rPr>
        <w:t>л</w:t>
      </w:r>
      <w:r w:rsidR="008512A0">
        <w:rPr>
          <w:b w:val="0"/>
          <w:color w:val="000009"/>
          <w:lang w:val="ru-RU"/>
        </w:rPr>
        <w:t xml:space="preserve">яющим полномочия учредителя, отчет об исполнении муниципального задания, предусмотренный  приложением №2, к </w:t>
      </w:r>
    </w:p>
    <w:p w:rsidR="006F01E0" w:rsidRDefault="006F01E0" w:rsidP="00E619B3">
      <w:pPr>
        <w:pStyle w:val="21"/>
        <w:ind w:left="0" w:right="-173" w:firstLine="566"/>
        <w:jc w:val="both"/>
        <w:rPr>
          <w:b w:val="0"/>
          <w:color w:val="000009"/>
          <w:lang w:val="ru-RU"/>
        </w:rPr>
      </w:pPr>
    </w:p>
    <w:p w:rsidR="006F01E0" w:rsidRDefault="006F01E0" w:rsidP="00E619B3">
      <w:pPr>
        <w:pStyle w:val="21"/>
        <w:ind w:left="0" w:right="-173" w:firstLine="566"/>
        <w:jc w:val="both"/>
        <w:rPr>
          <w:b w:val="0"/>
          <w:color w:val="000009"/>
          <w:lang w:val="ru-RU"/>
        </w:rPr>
      </w:pPr>
    </w:p>
    <w:p w:rsidR="006F01E0" w:rsidRDefault="006F01E0" w:rsidP="00E619B3">
      <w:pPr>
        <w:pStyle w:val="21"/>
        <w:ind w:left="0" w:right="-173" w:firstLine="566"/>
        <w:jc w:val="both"/>
        <w:rPr>
          <w:b w:val="0"/>
          <w:color w:val="000009"/>
          <w:lang w:val="ru-RU"/>
        </w:rPr>
      </w:pPr>
    </w:p>
    <w:p w:rsidR="008512A0" w:rsidRDefault="008512A0" w:rsidP="00E619B3">
      <w:pPr>
        <w:pStyle w:val="21"/>
        <w:ind w:left="0" w:right="-173" w:firstLine="566"/>
        <w:jc w:val="both"/>
        <w:rPr>
          <w:b w:val="0"/>
          <w:color w:val="000009"/>
          <w:lang w:val="ru-RU"/>
        </w:rPr>
      </w:pPr>
      <w:r>
        <w:rPr>
          <w:b w:val="0"/>
          <w:color w:val="000009"/>
          <w:lang w:val="ru-RU"/>
        </w:rPr>
        <w:t>настоящему Положению, в соответствии с требованиями, установленными в муниципальном задании.</w:t>
      </w:r>
    </w:p>
    <w:p w:rsidR="00712FE9" w:rsidRPr="004B45A8" w:rsidRDefault="006A269E" w:rsidP="00E619B3">
      <w:pPr>
        <w:pStyle w:val="21"/>
        <w:ind w:left="0" w:right="-173" w:firstLine="566"/>
        <w:jc w:val="both"/>
        <w:rPr>
          <w:b w:val="0"/>
          <w:lang w:val="ru-RU"/>
        </w:rPr>
      </w:pPr>
      <w:r w:rsidRPr="004B45A8">
        <w:rPr>
          <w:b w:val="0"/>
          <w:lang w:val="ru-RU"/>
        </w:rPr>
        <w:t xml:space="preserve"> </w:t>
      </w:r>
      <w:proofErr w:type="gramStart"/>
      <w:r w:rsidR="00CE6BCC" w:rsidRPr="004B45A8">
        <w:rPr>
          <w:b w:val="0"/>
          <w:lang w:val="ru-RU"/>
        </w:rPr>
        <w:t xml:space="preserve">Однако </w:t>
      </w:r>
      <w:r w:rsidR="00E06E22" w:rsidRPr="004B45A8">
        <w:rPr>
          <w:b w:val="0"/>
          <w:lang w:val="ru-RU"/>
        </w:rPr>
        <w:t xml:space="preserve"> руководителем</w:t>
      </w:r>
      <w:proofErr w:type="gramEnd"/>
      <w:r w:rsidR="00E06E22" w:rsidRPr="004B45A8">
        <w:rPr>
          <w:b w:val="0"/>
          <w:lang w:val="ru-RU"/>
        </w:rPr>
        <w:t xml:space="preserve"> </w:t>
      </w:r>
      <w:r w:rsidR="00CE6BCC" w:rsidRPr="004B45A8">
        <w:rPr>
          <w:b w:val="0"/>
          <w:lang w:val="ru-RU"/>
        </w:rPr>
        <w:t>МБ</w:t>
      </w:r>
      <w:r w:rsidR="00E06E22" w:rsidRPr="004B45A8">
        <w:rPr>
          <w:b w:val="0"/>
          <w:lang w:val="ru-RU"/>
        </w:rPr>
        <w:t>У</w:t>
      </w:r>
      <w:r w:rsidR="00CE6BCC" w:rsidRPr="004B45A8">
        <w:rPr>
          <w:b w:val="0"/>
          <w:lang w:val="ru-RU"/>
        </w:rPr>
        <w:t xml:space="preserve"> К</w:t>
      </w:r>
      <w:r w:rsidR="008512A0" w:rsidRPr="004B45A8">
        <w:rPr>
          <w:b w:val="0"/>
          <w:lang w:val="ru-RU"/>
        </w:rPr>
        <w:t>П</w:t>
      </w:r>
      <w:r w:rsidR="00CE6BCC" w:rsidRPr="004B45A8">
        <w:rPr>
          <w:b w:val="0"/>
          <w:lang w:val="ru-RU"/>
        </w:rPr>
        <w:t>Д</w:t>
      </w:r>
      <w:r w:rsidR="008512A0" w:rsidRPr="004B45A8">
        <w:rPr>
          <w:b w:val="0"/>
          <w:lang w:val="ru-RU"/>
        </w:rPr>
        <w:t>Б</w:t>
      </w:r>
      <w:r w:rsidR="00CE6BCC" w:rsidRPr="004B45A8">
        <w:rPr>
          <w:b w:val="0"/>
          <w:lang w:val="ru-RU"/>
        </w:rPr>
        <w:t xml:space="preserve"> </w:t>
      </w:r>
      <w:r w:rsidR="008512A0" w:rsidRPr="004B45A8">
        <w:rPr>
          <w:b w:val="0"/>
          <w:lang w:val="ru-RU"/>
        </w:rPr>
        <w:t xml:space="preserve"> отчеты об исполнении муниципального задания </w:t>
      </w:r>
      <w:r w:rsidR="00AD0B54" w:rsidRPr="004B45A8">
        <w:rPr>
          <w:b w:val="0"/>
          <w:lang w:val="ru-RU"/>
        </w:rPr>
        <w:t>за</w:t>
      </w:r>
      <w:r w:rsidR="004C2D45" w:rsidRPr="004B45A8">
        <w:rPr>
          <w:b w:val="0"/>
          <w:lang w:val="ru-RU"/>
        </w:rPr>
        <w:t xml:space="preserve"> </w:t>
      </w:r>
      <w:r w:rsidR="008512A0" w:rsidRPr="004B45A8">
        <w:rPr>
          <w:b w:val="0"/>
          <w:lang w:val="ru-RU"/>
        </w:rPr>
        <w:t>1 квартал 2017 года, 2 полугодие 2017 года,</w:t>
      </w:r>
      <w:r w:rsidR="00AD0B54" w:rsidRPr="004B45A8">
        <w:rPr>
          <w:b w:val="0"/>
          <w:lang w:val="ru-RU"/>
        </w:rPr>
        <w:t xml:space="preserve">  </w:t>
      </w:r>
      <w:r w:rsidR="00F9488C" w:rsidRPr="004B45A8">
        <w:rPr>
          <w:b w:val="0"/>
          <w:lang w:val="ru-RU"/>
        </w:rPr>
        <w:t>9 месяцев 201</w:t>
      </w:r>
      <w:r w:rsidR="008512A0" w:rsidRPr="004B45A8">
        <w:rPr>
          <w:b w:val="0"/>
          <w:lang w:val="ru-RU"/>
        </w:rPr>
        <w:t>7</w:t>
      </w:r>
      <w:r w:rsidR="00E06E22" w:rsidRPr="004B45A8">
        <w:rPr>
          <w:b w:val="0"/>
          <w:lang w:val="ru-RU"/>
        </w:rPr>
        <w:t xml:space="preserve"> </w:t>
      </w:r>
      <w:r w:rsidR="00AD0B54" w:rsidRPr="004B45A8">
        <w:rPr>
          <w:b w:val="0"/>
          <w:lang w:val="ru-RU"/>
        </w:rPr>
        <w:t>г</w:t>
      </w:r>
      <w:r w:rsidR="00E06E22" w:rsidRPr="004B45A8">
        <w:rPr>
          <w:b w:val="0"/>
          <w:lang w:val="ru-RU"/>
        </w:rPr>
        <w:t xml:space="preserve">ода  </w:t>
      </w:r>
      <w:r w:rsidRPr="004B45A8">
        <w:rPr>
          <w:b w:val="0"/>
          <w:lang w:val="ru-RU"/>
        </w:rPr>
        <w:t>представ</w:t>
      </w:r>
      <w:r w:rsidR="00AD0B54" w:rsidRPr="004B45A8">
        <w:rPr>
          <w:b w:val="0"/>
          <w:lang w:val="ru-RU"/>
        </w:rPr>
        <w:t>лен</w:t>
      </w:r>
      <w:r w:rsidR="00B55648" w:rsidRPr="004B45A8">
        <w:rPr>
          <w:b w:val="0"/>
          <w:lang w:val="ru-RU"/>
        </w:rPr>
        <w:t>ы</w:t>
      </w:r>
      <w:r w:rsidR="00AD0B54" w:rsidRPr="004B45A8">
        <w:rPr>
          <w:b w:val="0"/>
          <w:lang w:val="ru-RU"/>
        </w:rPr>
        <w:t xml:space="preserve"> </w:t>
      </w:r>
      <w:r w:rsidR="00E06E22" w:rsidRPr="004B45A8">
        <w:rPr>
          <w:b w:val="0"/>
          <w:lang w:val="ru-RU"/>
        </w:rPr>
        <w:t xml:space="preserve">в </w:t>
      </w:r>
      <w:r w:rsidR="00F9488C" w:rsidRPr="004B45A8">
        <w:rPr>
          <w:b w:val="0"/>
          <w:lang w:val="ru-RU"/>
        </w:rPr>
        <w:t xml:space="preserve"> </w:t>
      </w:r>
      <w:r w:rsidRPr="004B45A8">
        <w:rPr>
          <w:b w:val="0"/>
          <w:spacing w:val="-60"/>
          <w:lang w:val="ru-RU"/>
        </w:rPr>
        <w:t xml:space="preserve"> </w:t>
      </w:r>
      <w:r w:rsidR="00F9488C" w:rsidRPr="004B45A8">
        <w:rPr>
          <w:b w:val="0"/>
          <w:lang w:val="ru-RU"/>
        </w:rPr>
        <w:t>администраци</w:t>
      </w:r>
      <w:r w:rsidR="00E06E22" w:rsidRPr="004B45A8">
        <w:rPr>
          <w:b w:val="0"/>
          <w:lang w:val="ru-RU"/>
        </w:rPr>
        <w:t>ю</w:t>
      </w:r>
      <w:r w:rsidR="00F9488C" w:rsidRPr="004B45A8">
        <w:rPr>
          <w:b w:val="0"/>
          <w:lang w:val="ru-RU"/>
        </w:rPr>
        <w:t xml:space="preserve"> </w:t>
      </w:r>
      <w:proofErr w:type="spellStart"/>
      <w:r w:rsidR="00F9488C" w:rsidRPr="004B45A8">
        <w:rPr>
          <w:b w:val="0"/>
          <w:lang w:val="ru-RU"/>
        </w:rPr>
        <w:t>Коноковского</w:t>
      </w:r>
      <w:proofErr w:type="spellEnd"/>
      <w:r w:rsidR="00F9488C" w:rsidRPr="004B45A8">
        <w:rPr>
          <w:b w:val="0"/>
          <w:lang w:val="ru-RU"/>
        </w:rPr>
        <w:t xml:space="preserve"> сельского поселения </w:t>
      </w:r>
      <w:r w:rsidRPr="004B45A8">
        <w:rPr>
          <w:b w:val="0"/>
          <w:lang w:val="ru-RU"/>
        </w:rPr>
        <w:tab/>
      </w:r>
      <w:r w:rsidR="008512A0" w:rsidRPr="004B45A8">
        <w:rPr>
          <w:b w:val="0"/>
          <w:lang w:val="ru-RU"/>
        </w:rPr>
        <w:t>по не</w:t>
      </w:r>
      <w:r w:rsidR="00EE52A8" w:rsidRPr="004B45A8">
        <w:rPr>
          <w:b w:val="0"/>
          <w:lang w:val="ru-RU"/>
        </w:rPr>
        <w:t>у</w:t>
      </w:r>
      <w:r w:rsidR="008512A0" w:rsidRPr="004B45A8">
        <w:rPr>
          <w:b w:val="0"/>
          <w:lang w:val="ru-RU"/>
        </w:rPr>
        <w:t>становленной форме.</w:t>
      </w:r>
      <w:r w:rsidRPr="004B45A8">
        <w:rPr>
          <w:b w:val="0"/>
          <w:lang w:val="ru-RU"/>
        </w:rPr>
        <w:tab/>
      </w:r>
      <w:r w:rsidR="00F9488C" w:rsidRPr="004B45A8">
        <w:rPr>
          <w:b w:val="0"/>
          <w:lang w:val="ru-RU"/>
        </w:rPr>
        <w:t>Также не предоставлен</w:t>
      </w:r>
      <w:r w:rsidR="008512A0" w:rsidRPr="004B45A8">
        <w:rPr>
          <w:b w:val="0"/>
          <w:lang w:val="ru-RU"/>
        </w:rPr>
        <w:t>ы</w:t>
      </w:r>
      <w:r w:rsidR="00F9488C" w:rsidRPr="004B45A8">
        <w:rPr>
          <w:b w:val="0"/>
          <w:lang w:val="ru-RU"/>
        </w:rPr>
        <w:t xml:space="preserve"> </w:t>
      </w:r>
      <w:r w:rsidRPr="004B45A8">
        <w:rPr>
          <w:b w:val="0"/>
          <w:lang w:val="ru-RU"/>
        </w:rPr>
        <w:tab/>
        <w:t>пояснительн</w:t>
      </w:r>
      <w:r w:rsidR="008512A0" w:rsidRPr="004B45A8">
        <w:rPr>
          <w:b w:val="0"/>
          <w:lang w:val="ru-RU"/>
        </w:rPr>
        <w:t>ые</w:t>
      </w:r>
      <w:r w:rsidR="00E06E22" w:rsidRPr="004B45A8">
        <w:rPr>
          <w:b w:val="0"/>
          <w:lang w:val="ru-RU"/>
        </w:rPr>
        <w:t xml:space="preserve"> </w:t>
      </w:r>
      <w:r w:rsidRPr="004B45A8">
        <w:rPr>
          <w:b w:val="0"/>
          <w:lang w:val="ru-RU"/>
        </w:rPr>
        <w:t>записк</w:t>
      </w:r>
      <w:r w:rsidR="008512A0" w:rsidRPr="004B45A8">
        <w:rPr>
          <w:b w:val="0"/>
          <w:lang w:val="ru-RU"/>
        </w:rPr>
        <w:t>и</w:t>
      </w:r>
      <w:r w:rsidR="00E06E22" w:rsidRPr="004B45A8">
        <w:rPr>
          <w:b w:val="0"/>
          <w:lang w:val="ru-RU"/>
        </w:rPr>
        <w:t xml:space="preserve"> о </w:t>
      </w:r>
      <w:r w:rsidRPr="004B45A8">
        <w:rPr>
          <w:b w:val="0"/>
          <w:lang w:val="ru-RU"/>
        </w:rPr>
        <w:t>результатах</w:t>
      </w:r>
      <w:r w:rsidR="00E06E22" w:rsidRPr="004B45A8">
        <w:rPr>
          <w:b w:val="0"/>
          <w:lang w:val="ru-RU"/>
        </w:rPr>
        <w:t xml:space="preserve"> </w:t>
      </w:r>
      <w:proofErr w:type="gramStart"/>
      <w:r w:rsidRPr="004B45A8">
        <w:rPr>
          <w:b w:val="0"/>
          <w:lang w:val="ru-RU"/>
        </w:rPr>
        <w:t>выполнения</w:t>
      </w:r>
      <w:r w:rsidR="009826F1" w:rsidRPr="004B45A8">
        <w:rPr>
          <w:b w:val="0"/>
          <w:lang w:val="ru-RU"/>
        </w:rPr>
        <w:t xml:space="preserve"> </w:t>
      </w:r>
      <w:r w:rsidRPr="004B45A8">
        <w:rPr>
          <w:b w:val="0"/>
          <w:spacing w:val="-60"/>
          <w:lang w:val="ru-RU"/>
        </w:rPr>
        <w:t xml:space="preserve"> </w:t>
      </w:r>
      <w:r w:rsidRPr="004B45A8">
        <w:rPr>
          <w:b w:val="0"/>
          <w:lang w:val="ru-RU"/>
        </w:rPr>
        <w:t>муниципального</w:t>
      </w:r>
      <w:proofErr w:type="gramEnd"/>
      <w:r w:rsidRPr="004B45A8">
        <w:rPr>
          <w:b w:val="0"/>
          <w:lang w:val="ru-RU"/>
        </w:rPr>
        <w:t xml:space="preserve"> задания</w:t>
      </w:r>
      <w:r w:rsidR="008512A0" w:rsidRPr="004B45A8">
        <w:rPr>
          <w:b w:val="0"/>
          <w:lang w:val="ru-RU"/>
        </w:rPr>
        <w:t xml:space="preserve"> за1 квартал 2017 года, 2 полугодие 2017 года,  9 месяцев 2017 года</w:t>
      </w:r>
      <w:r w:rsidR="006F01E0" w:rsidRPr="004B45A8">
        <w:rPr>
          <w:b w:val="0"/>
          <w:lang w:val="ru-RU"/>
        </w:rPr>
        <w:t>.</w:t>
      </w:r>
      <w:r w:rsidR="001A0985" w:rsidRPr="004B45A8">
        <w:rPr>
          <w:b w:val="0"/>
          <w:lang w:val="ru-RU"/>
        </w:rPr>
        <w:t xml:space="preserve"> </w:t>
      </w:r>
    </w:p>
    <w:p w:rsidR="001A0985" w:rsidRPr="004B45A8" w:rsidRDefault="001A0985" w:rsidP="001A0985">
      <w:pPr>
        <w:ind w:right="-173"/>
        <w:rPr>
          <w:sz w:val="24"/>
          <w:szCs w:val="24"/>
          <w:lang w:val="ru-RU"/>
        </w:rPr>
      </w:pPr>
      <w:r w:rsidRPr="004B45A8">
        <w:rPr>
          <w:sz w:val="24"/>
          <w:szCs w:val="24"/>
          <w:lang w:val="ru-RU"/>
        </w:rPr>
        <w:t xml:space="preserve">           Также не предоставлена справка о проведении плановых мероприятий по мониторингу и оценке уровня удовлетворенности пользователей библиотеки качеством предоставляемых услу</w:t>
      </w:r>
      <w:r w:rsidR="006F01E0" w:rsidRPr="004B45A8">
        <w:rPr>
          <w:sz w:val="24"/>
          <w:szCs w:val="24"/>
          <w:lang w:val="ru-RU"/>
        </w:rPr>
        <w:t>г</w:t>
      </w:r>
      <w:r w:rsidRPr="004B45A8">
        <w:rPr>
          <w:sz w:val="24"/>
          <w:szCs w:val="24"/>
          <w:lang w:val="ru-RU"/>
        </w:rPr>
        <w:t xml:space="preserve"> на основании Положения об оценке уровня удовлетворенности </w:t>
      </w:r>
      <w:proofErr w:type="spellStart"/>
      <w:r w:rsidRPr="004B45A8">
        <w:rPr>
          <w:sz w:val="24"/>
          <w:szCs w:val="24"/>
          <w:lang w:val="ru-RU"/>
        </w:rPr>
        <w:t>пользоватнелей</w:t>
      </w:r>
      <w:proofErr w:type="spellEnd"/>
      <w:r w:rsidRPr="004B45A8">
        <w:rPr>
          <w:sz w:val="24"/>
          <w:szCs w:val="24"/>
          <w:lang w:val="ru-RU"/>
        </w:rPr>
        <w:t xml:space="preserve"> МБУ КПДБ</w:t>
      </w:r>
      <w:r w:rsidR="00E62C67" w:rsidRPr="004B45A8">
        <w:rPr>
          <w:sz w:val="24"/>
          <w:szCs w:val="24"/>
          <w:lang w:val="ru-RU"/>
        </w:rPr>
        <w:t xml:space="preserve"> </w:t>
      </w:r>
      <w:r w:rsidRPr="004B45A8">
        <w:rPr>
          <w:sz w:val="24"/>
          <w:szCs w:val="24"/>
          <w:lang w:val="ru-RU"/>
        </w:rPr>
        <w:t xml:space="preserve">(приказ </w:t>
      </w:r>
      <w:r w:rsidR="00E62C67" w:rsidRPr="004B45A8">
        <w:rPr>
          <w:sz w:val="24"/>
          <w:szCs w:val="24"/>
          <w:lang w:val="ru-RU"/>
        </w:rPr>
        <w:t>№ 9-П от 14.01.2016г.)</w:t>
      </w:r>
    </w:p>
    <w:p w:rsidR="001A0985" w:rsidRPr="004B45A8" w:rsidRDefault="001A0985" w:rsidP="00E619B3">
      <w:pPr>
        <w:pStyle w:val="21"/>
        <w:ind w:left="0" w:right="-173" w:firstLine="566"/>
        <w:jc w:val="both"/>
        <w:rPr>
          <w:lang w:val="ru-RU"/>
        </w:rPr>
      </w:pPr>
    </w:p>
    <w:p w:rsidR="00712FE9" w:rsidRPr="004B45A8" w:rsidRDefault="00254E8D" w:rsidP="00F8191E">
      <w:pPr>
        <w:pStyle w:val="a3"/>
        <w:spacing w:before="69"/>
        <w:ind w:left="0" w:right="-173" w:firstLine="566"/>
        <w:rPr>
          <w:lang w:val="ru-RU"/>
        </w:rPr>
      </w:pPr>
      <w:r w:rsidRPr="004B45A8">
        <w:rPr>
          <w:lang w:val="ru-RU"/>
        </w:rPr>
        <w:t xml:space="preserve">Администрацией </w:t>
      </w:r>
      <w:proofErr w:type="spellStart"/>
      <w:r w:rsidRPr="004B45A8">
        <w:rPr>
          <w:lang w:val="ru-RU"/>
        </w:rPr>
        <w:t>Коноковского</w:t>
      </w:r>
      <w:proofErr w:type="spellEnd"/>
      <w:r w:rsidRPr="004B45A8">
        <w:rPr>
          <w:lang w:val="ru-RU"/>
        </w:rPr>
        <w:t xml:space="preserve"> сельского поселения проанализирован</w:t>
      </w:r>
      <w:r w:rsidR="006A269E" w:rsidRPr="004B45A8">
        <w:rPr>
          <w:lang w:val="ru-RU"/>
        </w:rPr>
        <w:t xml:space="preserve"> отчет об исполнении муниципального задания за</w:t>
      </w:r>
      <w:r w:rsidRPr="004B45A8">
        <w:rPr>
          <w:lang w:val="ru-RU"/>
        </w:rPr>
        <w:t xml:space="preserve"> 9 </w:t>
      </w:r>
      <w:proofErr w:type="gramStart"/>
      <w:r w:rsidRPr="004B45A8">
        <w:rPr>
          <w:lang w:val="ru-RU"/>
        </w:rPr>
        <w:t xml:space="preserve">месяцев </w:t>
      </w:r>
      <w:r w:rsidR="006A269E" w:rsidRPr="004B45A8">
        <w:rPr>
          <w:lang w:val="ru-RU"/>
        </w:rPr>
        <w:t xml:space="preserve"> 201</w:t>
      </w:r>
      <w:r w:rsidR="008512A0" w:rsidRPr="004B45A8">
        <w:rPr>
          <w:lang w:val="ru-RU"/>
        </w:rPr>
        <w:t>7</w:t>
      </w:r>
      <w:proofErr w:type="gramEnd"/>
      <w:r w:rsidR="006A269E" w:rsidRPr="004B45A8">
        <w:rPr>
          <w:lang w:val="ru-RU"/>
        </w:rPr>
        <w:t xml:space="preserve"> год</w:t>
      </w:r>
      <w:r w:rsidRPr="004B45A8">
        <w:rPr>
          <w:lang w:val="ru-RU"/>
        </w:rPr>
        <w:t>а</w:t>
      </w:r>
      <w:r w:rsidR="006A269E" w:rsidRPr="004B45A8">
        <w:rPr>
          <w:lang w:val="ru-RU"/>
        </w:rPr>
        <w:t>, в результате установлено:</w:t>
      </w:r>
    </w:p>
    <w:p w:rsidR="00712FE9" w:rsidRPr="004B45A8" w:rsidRDefault="006A269E" w:rsidP="00F8191E">
      <w:pPr>
        <w:pStyle w:val="a3"/>
        <w:ind w:left="0" w:right="-173" w:firstLine="566"/>
        <w:rPr>
          <w:lang w:val="ru-RU"/>
        </w:rPr>
      </w:pPr>
      <w:r w:rsidRPr="004B45A8">
        <w:rPr>
          <w:lang w:val="ru-RU"/>
        </w:rPr>
        <w:t xml:space="preserve">- имеются отклонения от запланированных </w:t>
      </w:r>
      <w:proofErr w:type="gramStart"/>
      <w:r w:rsidRPr="004B45A8">
        <w:rPr>
          <w:lang w:val="ru-RU"/>
        </w:rPr>
        <w:t>значений  и</w:t>
      </w:r>
      <w:proofErr w:type="gramEnd"/>
      <w:r w:rsidRPr="004B45A8">
        <w:rPr>
          <w:lang w:val="ru-RU"/>
        </w:rPr>
        <w:t xml:space="preserve"> отсутствуют характеристики причин отклонений от запланированных значений.</w:t>
      </w:r>
    </w:p>
    <w:p w:rsidR="00712FE9" w:rsidRPr="00E62C67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Источниками </w:t>
      </w:r>
      <w:proofErr w:type="gramStart"/>
      <w:r w:rsidRPr="00F8191E">
        <w:rPr>
          <w:lang w:val="ru-RU"/>
        </w:rPr>
        <w:t>формирования  финансовых</w:t>
      </w:r>
      <w:proofErr w:type="gramEnd"/>
      <w:r w:rsidRPr="00F8191E">
        <w:rPr>
          <w:lang w:val="ru-RU"/>
        </w:rPr>
        <w:t xml:space="preserve">  ресурсов  бюджетного  учреждения </w:t>
      </w:r>
      <w:r w:rsidR="00254E8D" w:rsidRPr="00F8191E">
        <w:rPr>
          <w:lang w:val="ru-RU"/>
        </w:rPr>
        <w:t>за  период</w:t>
      </w:r>
      <w:r w:rsidR="0084725A">
        <w:rPr>
          <w:lang w:val="ru-RU"/>
        </w:rPr>
        <w:t xml:space="preserve"> с 1.01.2017г. по 31.10.2017 года</w:t>
      </w:r>
      <w:r w:rsidR="00254E8D" w:rsidRPr="00F8191E">
        <w:rPr>
          <w:lang w:val="ru-RU"/>
        </w:rPr>
        <w:t xml:space="preserve"> </w:t>
      </w:r>
      <w:r w:rsidRPr="00F8191E">
        <w:rPr>
          <w:lang w:val="ru-RU"/>
        </w:rPr>
        <w:t xml:space="preserve">являлись бюджетные поступления в виде субсидии на выполнение муниципального задания </w:t>
      </w:r>
      <w:r w:rsidR="00E46FFF" w:rsidRPr="00F8191E">
        <w:rPr>
          <w:lang w:val="ru-RU"/>
        </w:rPr>
        <w:t xml:space="preserve">в сумме </w:t>
      </w:r>
      <w:r w:rsidRPr="00F8191E">
        <w:rPr>
          <w:lang w:val="ru-RU"/>
        </w:rPr>
        <w:t xml:space="preserve"> </w:t>
      </w:r>
      <w:r w:rsidR="0084725A">
        <w:rPr>
          <w:lang w:val="ru-RU"/>
        </w:rPr>
        <w:t>589,1</w:t>
      </w:r>
      <w:r w:rsidRPr="00E62C67">
        <w:rPr>
          <w:lang w:val="ru-RU"/>
        </w:rPr>
        <w:t xml:space="preserve"> тыс</w:t>
      </w:r>
      <w:r w:rsidR="00F65EF1" w:rsidRPr="00E62C67">
        <w:rPr>
          <w:lang w:val="ru-RU"/>
        </w:rPr>
        <w:t>яч</w:t>
      </w:r>
      <w:r w:rsidRPr="00E62C67">
        <w:rPr>
          <w:lang w:val="ru-RU"/>
        </w:rPr>
        <w:t xml:space="preserve"> руб</w:t>
      </w:r>
      <w:r w:rsidR="00F65EF1" w:rsidRPr="00E62C67">
        <w:rPr>
          <w:lang w:val="ru-RU"/>
        </w:rPr>
        <w:t>лей</w:t>
      </w:r>
      <w:r w:rsidRPr="00E62C67">
        <w:rPr>
          <w:lang w:val="ru-RU"/>
        </w:rPr>
        <w:t>.</w:t>
      </w:r>
    </w:p>
    <w:p w:rsidR="00F65EF1" w:rsidRPr="001E0349" w:rsidRDefault="00F65EF1" w:rsidP="00F8191E">
      <w:pPr>
        <w:pStyle w:val="a3"/>
        <w:ind w:left="0" w:right="-173" w:firstLine="566"/>
        <w:rPr>
          <w:color w:val="FF0000"/>
          <w:lang w:val="ru-RU"/>
        </w:rPr>
      </w:pPr>
    </w:p>
    <w:p w:rsidR="00712FE9" w:rsidRPr="0084725A" w:rsidRDefault="006A269E" w:rsidP="00F65EF1">
      <w:pPr>
        <w:pStyle w:val="21"/>
        <w:spacing w:before="1"/>
        <w:ind w:left="0" w:right="-173"/>
        <w:jc w:val="center"/>
        <w:rPr>
          <w:b w:val="0"/>
          <w:lang w:val="ru-RU"/>
        </w:rPr>
      </w:pPr>
      <w:r w:rsidRPr="0084725A">
        <w:rPr>
          <w:b w:val="0"/>
          <w:lang w:val="ru-RU"/>
        </w:rPr>
        <w:t xml:space="preserve">Формирование и выполнение </w:t>
      </w:r>
      <w:proofErr w:type="gramStart"/>
      <w:r w:rsidRPr="0084725A">
        <w:rPr>
          <w:b w:val="0"/>
          <w:lang w:val="ru-RU"/>
        </w:rPr>
        <w:t>плана  финансово</w:t>
      </w:r>
      <w:proofErr w:type="gramEnd"/>
      <w:r w:rsidRPr="0084725A">
        <w:rPr>
          <w:b w:val="0"/>
          <w:lang w:val="ru-RU"/>
        </w:rPr>
        <w:t>-хозяйственной деятельности</w:t>
      </w:r>
      <w:r w:rsidR="00F65EF1" w:rsidRPr="0084725A">
        <w:rPr>
          <w:b w:val="0"/>
          <w:lang w:val="ru-RU"/>
        </w:rPr>
        <w:t>.</w:t>
      </w:r>
    </w:p>
    <w:p w:rsidR="00712FE9" w:rsidRPr="00F8191E" w:rsidRDefault="006A269E" w:rsidP="00F8191E">
      <w:pPr>
        <w:pStyle w:val="a3"/>
        <w:ind w:left="0" w:right="-173" w:firstLine="578"/>
        <w:jc w:val="left"/>
        <w:rPr>
          <w:lang w:val="ru-RU"/>
        </w:rPr>
      </w:pPr>
      <w:r w:rsidRPr="00F8191E">
        <w:rPr>
          <w:color w:val="000009"/>
          <w:lang w:val="ru-RU"/>
        </w:rPr>
        <w:t>Одним из документов, характеризующим выполнение муниципальным бюджетным учреждением своих функций, является план его финансово-хозяйственной деятельности (далее – план ФХД).</w:t>
      </w:r>
    </w:p>
    <w:p w:rsidR="00712FE9" w:rsidRPr="00F8191E" w:rsidRDefault="006A269E" w:rsidP="00F65EF1">
      <w:pPr>
        <w:pStyle w:val="a3"/>
        <w:ind w:left="0" w:right="-173" w:firstLine="578"/>
        <w:rPr>
          <w:lang w:val="ru-RU"/>
        </w:rPr>
      </w:pPr>
      <w:r w:rsidRPr="00F8191E">
        <w:rPr>
          <w:lang w:val="ru-RU"/>
        </w:rPr>
        <w:t xml:space="preserve">Согласно ст. 32 Федерального закона </w:t>
      </w:r>
      <w:r w:rsidR="00F65EF1">
        <w:rPr>
          <w:lang w:val="ru-RU"/>
        </w:rPr>
        <w:t xml:space="preserve">№ </w:t>
      </w:r>
      <w:r w:rsidRPr="00F8191E">
        <w:rPr>
          <w:lang w:val="ru-RU"/>
        </w:rPr>
        <w:t>7-ФЗ план финансово-хозяйственной деятельности муниципального учреждения составляется и утверждается в порядке, определенном соответствующим органом, осуществляющим функции и полномочия учредителя, и в соответствии с Требованиями, установленными Минфином России.</w:t>
      </w:r>
      <w:r w:rsidR="00F65EF1">
        <w:rPr>
          <w:lang w:val="ru-RU"/>
        </w:rPr>
        <w:t xml:space="preserve"> </w:t>
      </w:r>
      <w:r w:rsidR="009B72D5" w:rsidRPr="00F8191E">
        <w:rPr>
          <w:lang w:val="ru-RU"/>
        </w:rPr>
        <w:t xml:space="preserve">Решением сессии </w:t>
      </w:r>
      <w:proofErr w:type="gramStart"/>
      <w:r w:rsidR="009B72D5" w:rsidRPr="00F8191E">
        <w:rPr>
          <w:lang w:val="ru-RU"/>
        </w:rPr>
        <w:t>Совета</w:t>
      </w:r>
      <w:r w:rsidRPr="00F8191E">
        <w:rPr>
          <w:lang w:val="ru-RU"/>
        </w:rPr>
        <w:t xml:space="preserve">  </w:t>
      </w:r>
      <w:proofErr w:type="spellStart"/>
      <w:r w:rsidR="006D6E0E" w:rsidRPr="00F8191E">
        <w:rPr>
          <w:lang w:val="ru-RU"/>
        </w:rPr>
        <w:t>Коноковского</w:t>
      </w:r>
      <w:proofErr w:type="spellEnd"/>
      <w:proofErr w:type="gramEnd"/>
      <w:r w:rsidR="006D6E0E" w:rsidRPr="00F8191E">
        <w:rPr>
          <w:lang w:val="ru-RU"/>
        </w:rPr>
        <w:t xml:space="preserve"> сельского поселения Успенского района от </w:t>
      </w:r>
      <w:r w:rsidR="00FC66CA">
        <w:rPr>
          <w:lang w:val="ru-RU"/>
        </w:rPr>
        <w:t>8</w:t>
      </w:r>
      <w:r w:rsidR="009B72D5" w:rsidRPr="00F8191E">
        <w:rPr>
          <w:lang w:val="ru-RU"/>
        </w:rPr>
        <w:t xml:space="preserve"> декабря  201</w:t>
      </w:r>
      <w:r w:rsidR="00DF3DC2">
        <w:rPr>
          <w:lang w:val="ru-RU"/>
        </w:rPr>
        <w:t>6</w:t>
      </w:r>
      <w:r w:rsidR="009B72D5" w:rsidRPr="00F8191E">
        <w:rPr>
          <w:lang w:val="ru-RU"/>
        </w:rPr>
        <w:t xml:space="preserve"> года № </w:t>
      </w:r>
      <w:r w:rsidR="00DF3DC2">
        <w:rPr>
          <w:lang w:val="ru-RU"/>
        </w:rPr>
        <w:t>156</w:t>
      </w:r>
      <w:r w:rsidR="009B72D5" w:rsidRPr="00F8191E">
        <w:rPr>
          <w:lang w:val="ru-RU"/>
        </w:rPr>
        <w:t xml:space="preserve"> (с изменениями  от </w:t>
      </w:r>
      <w:r w:rsidR="00DF3DC2">
        <w:rPr>
          <w:lang w:val="ru-RU"/>
        </w:rPr>
        <w:t>21</w:t>
      </w:r>
      <w:r w:rsidR="009B72D5" w:rsidRPr="00F8191E">
        <w:rPr>
          <w:lang w:val="ru-RU"/>
        </w:rPr>
        <w:t>.0</w:t>
      </w:r>
      <w:r w:rsidR="00DF3DC2">
        <w:rPr>
          <w:lang w:val="ru-RU"/>
        </w:rPr>
        <w:t>2</w:t>
      </w:r>
      <w:r w:rsidR="009B72D5" w:rsidRPr="00F8191E">
        <w:rPr>
          <w:lang w:val="ru-RU"/>
        </w:rPr>
        <w:t>.201</w:t>
      </w:r>
      <w:r w:rsidR="00DF3DC2">
        <w:rPr>
          <w:lang w:val="ru-RU"/>
        </w:rPr>
        <w:t>7</w:t>
      </w:r>
      <w:r w:rsidR="009B72D5" w:rsidRPr="00F8191E">
        <w:rPr>
          <w:lang w:val="ru-RU"/>
        </w:rPr>
        <w:t xml:space="preserve"> г. № </w:t>
      </w:r>
      <w:r w:rsidR="00DF3DC2">
        <w:rPr>
          <w:lang w:val="ru-RU"/>
        </w:rPr>
        <w:t>164</w:t>
      </w:r>
      <w:r w:rsidR="009B72D5" w:rsidRPr="00F8191E">
        <w:rPr>
          <w:lang w:val="ru-RU"/>
        </w:rPr>
        <w:t>) утве</w:t>
      </w:r>
      <w:r w:rsidR="00F65EF1">
        <w:rPr>
          <w:lang w:val="ru-RU"/>
        </w:rPr>
        <w:t>р</w:t>
      </w:r>
      <w:r w:rsidR="00E058C4" w:rsidRPr="00F8191E">
        <w:rPr>
          <w:lang w:val="ru-RU"/>
        </w:rPr>
        <w:t>жден план финансово-хозяйственной деятельности на 201</w:t>
      </w:r>
      <w:r w:rsidR="00DF3DC2">
        <w:rPr>
          <w:lang w:val="ru-RU"/>
        </w:rPr>
        <w:t>7</w:t>
      </w:r>
      <w:r w:rsidR="00E058C4" w:rsidRPr="00F8191E">
        <w:rPr>
          <w:lang w:val="ru-RU"/>
        </w:rPr>
        <w:t xml:space="preserve"> год.</w:t>
      </w:r>
      <w:r w:rsidRPr="00F8191E">
        <w:rPr>
          <w:lang w:val="ru-RU"/>
        </w:rPr>
        <w:tab/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Первоначально объем поступлений на 201</w:t>
      </w:r>
      <w:r w:rsidR="00DF3DC2">
        <w:rPr>
          <w:lang w:val="ru-RU"/>
        </w:rPr>
        <w:t>7</w:t>
      </w:r>
      <w:r w:rsidRPr="00F8191E">
        <w:rPr>
          <w:lang w:val="ru-RU"/>
        </w:rPr>
        <w:t xml:space="preserve"> год </w:t>
      </w:r>
      <w:r w:rsidR="000D4251" w:rsidRPr="00F8191E">
        <w:rPr>
          <w:lang w:val="ru-RU"/>
        </w:rPr>
        <w:t xml:space="preserve">(решение Совета депутатов </w:t>
      </w:r>
      <w:proofErr w:type="spellStart"/>
      <w:r w:rsidR="000D4251" w:rsidRPr="00F8191E">
        <w:rPr>
          <w:lang w:val="ru-RU"/>
        </w:rPr>
        <w:t>Коноковского</w:t>
      </w:r>
      <w:proofErr w:type="spellEnd"/>
      <w:r w:rsidR="000D4251" w:rsidRPr="00F8191E">
        <w:rPr>
          <w:lang w:val="ru-RU"/>
        </w:rPr>
        <w:t xml:space="preserve"> сельского поселения </w:t>
      </w:r>
      <w:r w:rsidR="00DF3DC2">
        <w:rPr>
          <w:lang w:val="ru-RU"/>
        </w:rPr>
        <w:t>№156</w:t>
      </w:r>
      <w:r w:rsidR="000D4251" w:rsidRPr="00F8191E">
        <w:rPr>
          <w:lang w:val="ru-RU"/>
        </w:rPr>
        <w:t xml:space="preserve"> от </w:t>
      </w:r>
      <w:r w:rsidR="00DF3DC2">
        <w:rPr>
          <w:lang w:val="ru-RU"/>
        </w:rPr>
        <w:t>08</w:t>
      </w:r>
      <w:r w:rsidR="000D4251" w:rsidRPr="00F8191E">
        <w:rPr>
          <w:lang w:val="ru-RU"/>
        </w:rPr>
        <w:t>.12.201</w:t>
      </w:r>
      <w:r w:rsidR="00DF3DC2">
        <w:rPr>
          <w:lang w:val="ru-RU"/>
        </w:rPr>
        <w:t>6</w:t>
      </w:r>
      <w:r w:rsidR="000D4251" w:rsidRPr="00F8191E">
        <w:rPr>
          <w:lang w:val="ru-RU"/>
        </w:rPr>
        <w:t xml:space="preserve">г.) </w:t>
      </w:r>
      <w:r w:rsidRPr="00F8191E">
        <w:rPr>
          <w:lang w:val="ru-RU"/>
        </w:rPr>
        <w:t xml:space="preserve">Планом ФХД предусмотрен в размере </w:t>
      </w:r>
      <w:r w:rsidR="00DF3DC2">
        <w:rPr>
          <w:lang w:val="ru-RU"/>
        </w:rPr>
        <w:t>500,0</w:t>
      </w:r>
      <w:r w:rsidRPr="00F8191E">
        <w:rPr>
          <w:lang w:val="ru-RU"/>
        </w:rPr>
        <w:t xml:space="preserve"> тыс</w:t>
      </w:r>
      <w:r w:rsidR="00F65EF1">
        <w:rPr>
          <w:lang w:val="ru-RU"/>
        </w:rPr>
        <w:t>яч</w:t>
      </w:r>
      <w:r w:rsidRPr="00F8191E">
        <w:rPr>
          <w:lang w:val="ru-RU"/>
        </w:rPr>
        <w:t xml:space="preserve"> рублей, в том числе: субсидия на выполнение муниципального задания – </w:t>
      </w:r>
      <w:r w:rsidR="00DF3DC2">
        <w:rPr>
          <w:lang w:val="ru-RU"/>
        </w:rPr>
        <w:t>500,0</w:t>
      </w:r>
      <w:r w:rsidRPr="00F8191E">
        <w:rPr>
          <w:lang w:val="ru-RU"/>
        </w:rPr>
        <w:t xml:space="preserve"> тыс. рублей. </w:t>
      </w:r>
      <w:r w:rsidR="00F65EF1">
        <w:rPr>
          <w:lang w:val="ru-RU"/>
        </w:rPr>
        <w:t xml:space="preserve">                 </w:t>
      </w:r>
      <w:r w:rsidRPr="00F8191E">
        <w:rPr>
          <w:lang w:val="ru-RU"/>
        </w:rPr>
        <w:t xml:space="preserve">В </w:t>
      </w:r>
      <w:proofErr w:type="gramStart"/>
      <w:r w:rsidRPr="00F8191E">
        <w:rPr>
          <w:lang w:val="ru-RU"/>
        </w:rPr>
        <w:t xml:space="preserve">течение </w:t>
      </w:r>
      <w:r w:rsidR="00B33FF1" w:rsidRPr="00F8191E">
        <w:rPr>
          <w:lang w:val="ru-RU"/>
        </w:rPr>
        <w:t xml:space="preserve"> 201</w:t>
      </w:r>
      <w:r w:rsidR="00DF3DC2">
        <w:rPr>
          <w:lang w:val="ru-RU"/>
        </w:rPr>
        <w:t>7</w:t>
      </w:r>
      <w:proofErr w:type="gramEnd"/>
      <w:r w:rsidR="00B33FF1" w:rsidRPr="00F8191E">
        <w:rPr>
          <w:lang w:val="ru-RU"/>
        </w:rPr>
        <w:t xml:space="preserve"> года</w:t>
      </w:r>
      <w:r w:rsidRPr="00F8191E">
        <w:rPr>
          <w:lang w:val="ru-RU"/>
        </w:rPr>
        <w:t xml:space="preserve"> в план ФХД вносились изменения </w:t>
      </w:r>
      <w:r w:rsidR="00441F86">
        <w:rPr>
          <w:lang w:val="ru-RU"/>
        </w:rPr>
        <w:t>один раз</w:t>
      </w:r>
      <w:r w:rsidRPr="00F8191E">
        <w:rPr>
          <w:lang w:val="ru-RU"/>
        </w:rPr>
        <w:t xml:space="preserve">. С учетом изменений, планируемый размер поступлений </w:t>
      </w:r>
      <w:r w:rsidR="00B33FF1" w:rsidRPr="00F8191E">
        <w:rPr>
          <w:lang w:val="ru-RU"/>
        </w:rPr>
        <w:t xml:space="preserve">на </w:t>
      </w:r>
      <w:r w:rsidR="00441F86">
        <w:rPr>
          <w:lang w:val="ru-RU"/>
        </w:rPr>
        <w:t>21</w:t>
      </w:r>
      <w:r w:rsidR="00B33FF1" w:rsidRPr="00F8191E">
        <w:rPr>
          <w:lang w:val="ru-RU"/>
        </w:rPr>
        <w:t>.</w:t>
      </w:r>
      <w:r w:rsidR="00441F86">
        <w:rPr>
          <w:lang w:val="ru-RU"/>
        </w:rPr>
        <w:t>02</w:t>
      </w:r>
      <w:r w:rsidR="00B33FF1" w:rsidRPr="00F8191E">
        <w:rPr>
          <w:lang w:val="ru-RU"/>
        </w:rPr>
        <w:t>.201</w:t>
      </w:r>
      <w:r w:rsidR="00441F86">
        <w:rPr>
          <w:lang w:val="ru-RU"/>
        </w:rPr>
        <w:t>7</w:t>
      </w:r>
      <w:r w:rsidR="00B33FF1" w:rsidRPr="00F8191E">
        <w:rPr>
          <w:lang w:val="ru-RU"/>
        </w:rPr>
        <w:t xml:space="preserve"> </w:t>
      </w:r>
      <w:proofErr w:type="gramStart"/>
      <w:r w:rsidR="00B33FF1" w:rsidRPr="00F8191E">
        <w:rPr>
          <w:lang w:val="ru-RU"/>
        </w:rPr>
        <w:t xml:space="preserve">года </w:t>
      </w:r>
      <w:r w:rsidRPr="00F8191E">
        <w:rPr>
          <w:lang w:val="ru-RU"/>
        </w:rPr>
        <w:t xml:space="preserve"> составил</w:t>
      </w:r>
      <w:proofErr w:type="gramEnd"/>
      <w:r w:rsidRPr="00F8191E">
        <w:rPr>
          <w:lang w:val="ru-RU"/>
        </w:rPr>
        <w:t xml:space="preserve"> </w:t>
      </w:r>
      <w:r w:rsidR="00441F86">
        <w:rPr>
          <w:lang w:val="ru-RU"/>
        </w:rPr>
        <w:t>742,8</w:t>
      </w:r>
      <w:r w:rsidRPr="00F8191E">
        <w:rPr>
          <w:lang w:val="ru-RU"/>
        </w:rPr>
        <w:t xml:space="preserve"> тыс. рублей, в том числе: субсидия на выполнение муниципального задания – </w:t>
      </w:r>
      <w:r w:rsidR="00441F86">
        <w:rPr>
          <w:lang w:val="ru-RU"/>
        </w:rPr>
        <w:t>519,0</w:t>
      </w:r>
      <w:r w:rsidRPr="00F8191E">
        <w:rPr>
          <w:lang w:val="ru-RU"/>
        </w:rPr>
        <w:t xml:space="preserve"> тыс. рублей, субсидия на  иные цели – </w:t>
      </w:r>
      <w:r w:rsidR="00441F86">
        <w:rPr>
          <w:lang w:val="ru-RU"/>
        </w:rPr>
        <w:t>223,8</w:t>
      </w:r>
      <w:r w:rsidRPr="00F8191E">
        <w:rPr>
          <w:lang w:val="ru-RU"/>
        </w:rPr>
        <w:t xml:space="preserve"> тыс. рублей.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Уточнение показателей плана ФХД осуществлялось в связи с увеличением размера субсидии на выполнение муниципального задания, утвержденного решением о бюджете</w:t>
      </w:r>
      <w:r w:rsidR="002A60C8" w:rsidRPr="00F8191E">
        <w:rPr>
          <w:lang w:val="ru-RU"/>
        </w:rPr>
        <w:t xml:space="preserve"> № </w:t>
      </w:r>
      <w:r w:rsidR="00441F86">
        <w:rPr>
          <w:lang w:val="ru-RU"/>
        </w:rPr>
        <w:t xml:space="preserve">164 </w:t>
      </w:r>
      <w:r w:rsidR="002A60C8" w:rsidRPr="00F8191E">
        <w:rPr>
          <w:lang w:val="ru-RU"/>
        </w:rPr>
        <w:t xml:space="preserve">от </w:t>
      </w:r>
      <w:r w:rsidR="00441F86">
        <w:rPr>
          <w:lang w:val="ru-RU"/>
        </w:rPr>
        <w:t>21</w:t>
      </w:r>
      <w:r w:rsidR="002A60C8" w:rsidRPr="00F8191E">
        <w:rPr>
          <w:lang w:val="ru-RU"/>
        </w:rPr>
        <w:t>.0</w:t>
      </w:r>
      <w:r w:rsidR="00441F86">
        <w:rPr>
          <w:lang w:val="ru-RU"/>
        </w:rPr>
        <w:t>2</w:t>
      </w:r>
      <w:r w:rsidR="002A60C8" w:rsidRPr="00F8191E">
        <w:rPr>
          <w:lang w:val="ru-RU"/>
        </w:rPr>
        <w:t>.201</w:t>
      </w:r>
      <w:r w:rsidR="00441F86">
        <w:rPr>
          <w:lang w:val="ru-RU"/>
        </w:rPr>
        <w:t>7</w:t>
      </w:r>
      <w:r w:rsidR="002A60C8" w:rsidRPr="00F8191E">
        <w:rPr>
          <w:lang w:val="ru-RU"/>
        </w:rPr>
        <w:t xml:space="preserve"> года </w:t>
      </w:r>
      <w:proofErr w:type="spellStart"/>
      <w:r w:rsidR="002A60C8" w:rsidRPr="00F8191E">
        <w:rPr>
          <w:lang w:val="ru-RU"/>
        </w:rPr>
        <w:t>Коноковского</w:t>
      </w:r>
      <w:proofErr w:type="spellEnd"/>
      <w:r w:rsidR="002A60C8" w:rsidRPr="00F8191E">
        <w:rPr>
          <w:lang w:val="ru-RU"/>
        </w:rPr>
        <w:t xml:space="preserve"> сельского поселения Успенского района</w:t>
      </w:r>
      <w:r w:rsidRPr="00F8191E">
        <w:rPr>
          <w:lang w:val="ru-RU"/>
        </w:rPr>
        <w:t>.</w:t>
      </w:r>
    </w:p>
    <w:p w:rsidR="00712FE9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Согласно</w:t>
      </w:r>
      <w:r w:rsidRPr="00F8191E">
        <w:rPr>
          <w:color w:val="FF0000"/>
          <w:lang w:val="ru-RU"/>
        </w:rPr>
        <w:t xml:space="preserve"> </w:t>
      </w:r>
      <w:r w:rsidRPr="00F8191E">
        <w:rPr>
          <w:color w:val="000009"/>
          <w:lang w:val="ru-RU"/>
        </w:rPr>
        <w:t xml:space="preserve">Положения о порядке </w:t>
      </w:r>
      <w:proofErr w:type="gramStart"/>
      <w:r w:rsidRPr="00F8191E">
        <w:rPr>
          <w:color w:val="000009"/>
          <w:lang w:val="ru-RU"/>
        </w:rPr>
        <w:t>формирования</w:t>
      </w:r>
      <w:r w:rsidR="00FA4B26" w:rsidRPr="00F8191E">
        <w:rPr>
          <w:color w:val="000009"/>
          <w:lang w:val="ru-RU"/>
        </w:rPr>
        <w:t xml:space="preserve">  </w:t>
      </w:r>
      <w:r w:rsidRPr="00F8191E">
        <w:rPr>
          <w:color w:val="000009"/>
          <w:lang w:val="ru-RU"/>
        </w:rPr>
        <w:t>муниципального</w:t>
      </w:r>
      <w:proofErr w:type="gramEnd"/>
      <w:r w:rsidRPr="00F8191E">
        <w:rPr>
          <w:color w:val="000009"/>
          <w:lang w:val="ru-RU"/>
        </w:rPr>
        <w:t xml:space="preserve"> задания на оказание муниципальных услуг</w:t>
      </w:r>
      <w:r w:rsidR="00E46A54">
        <w:rPr>
          <w:color w:val="000009"/>
          <w:lang w:val="ru-RU"/>
        </w:rPr>
        <w:t xml:space="preserve"> </w:t>
      </w:r>
      <w:r w:rsidR="00FA4B26" w:rsidRPr="00F8191E">
        <w:rPr>
          <w:color w:val="000009"/>
          <w:lang w:val="ru-RU"/>
        </w:rPr>
        <w:t xml:space="preserve">(выполнения работ) в отношении муниципальных учреждений </w:t>
      </w:r>
      <w:proofErr w:type="spellStart"/>
      <w:r w:rsidR="00FA4B26" w:rsidRPr="00F8191E">
        <w:rPr>
          <w:color w:val="000009"/>
          <w:lang w:val="ru-RU"/>
        </w:rPr>
        <w:t>Коноковского</w:t>
      </w:r>
      <w:proofErr w:type="spellEnd"/>
      <w:r w:rsidR="00FA4B26" w:rsidRPr="00F8191E">
        <w:rPr>
          <w:color w:val="000009"/>
          <w:lang w:val="ru-RU"/>
        </w:rPr>
        <w:t xml:space="preserve"> сельского поселения Успенского района и финансового обеспечении выполнения муниципального задания</w:t>
      </w:r>
      <w:r w:rsidRPr="00F8191E">
        <w:rPr>
          <w:color w:val="000009"/>
          <w:lang w:val="ru-RU"/>
        </w:rPr>
        <w:t>, утвержденного постановлением Администрации от 0</w:t>
      </w:r>
      <w:r w:rsidR="00FA4B26" w:rsidRPr="00F8191E">
        <w:rPr>
          <w:color w:val="000009"/>
          <w:lang w:val="ru-RU"/>
        </w:rPr>
        <w:t>9.12</w:t>
      </w:r>
      <w:r w:rsidRPr="00F8191E">
        <w:rPr>
          <w:color w:val="000009"/>
          <w:lang w:val="ru-RU"/>
        </w:rPr>
        <w:t>.201</w:t>
      </w:r>
      <w:r w:rsidR="00FA4B26" w:rsidRPr="00F8191E">
        <w:rPr>
          <w:color w:val="000009"/>
          <w:lang w:val="ru-RU"/>
        </w:rPr>
        <w:t xml:space="preserve">5 </w:t>
      </w:r>
      <w:r w:rsidRPr="00F8191E">
        <w:rPr>
          <w:color w:val="000009"/>
          <w:lang w:val="ru-RU"/>
        </w:rPr>
        <w:t xml:space="preserve">г. № </w:t>
      </w:r>
      <w:r w:rsidR="00FA4B26" w:rsidRPr="00F8191E">
        <w:rPr>
          <w:color w:val="000009"/>
          <w:lang w:val="ru-RU"/>
        </w:rPr>
        <w:t xml:space="preserve">316, </w:t>
      </w:r>
      <w:r w:rsidRPr="00F8191E">
        <w:rPr>
          <w:color w:val="000009"/>
          <w:lang w:val="ru-RU"/>
        </w:rPr>
        <w:t xml:space="preserve"> заключенных соглашений </w:t>
      </w:r>
      <w:r w:rsidR="00FA4B26" w:rsidRPr="00F8191E">
        <w:rPr>
          <w:lang w:val="ru-RU"/>
        </w:rPr>
        <w:t xml:space="preserve">№ </w:t>
      </w:r>
      <w:r w:rsidR="00441F86">
        <w:rPr>
          <w:lang w:val="ru-RU"/>
        </w:rPr>
        <w:t>3</w:t>
      </w:r>
      <w:r w:rsidR="00FA4B26" w:rsidRPr="00F8191E">
        <w:rPr>
          <w:lang w:val="ru-RU"/>
        </w:rPr>
        <w:t xml:space="preserve"> от </w:t>
      </w:r>
      <w:r w:rsidR="00441F86">
        <w:rPr>
          <w:lang w:val="ru-RU"/>
        </w:rPr>
        <w:t>09,01,</w:t>
      </w:r>
      <w:r w:rsidR="00FA4B26" w:rsidRPr="00F8191E">
        <w:rPr>
          <w:lang w:val="ru-RU"/>
        </w:rPr>
        <w:t>201</w:t>
      </w:r>
      <w:r w:rsidR="00441F86">
        <w:rPr>
          <w:lang w:val="ru-RU"/>
        </w:rPr>
        <w:t>7</w:t>
      </w:r>
      <w:r w:rsidR="00FA4B26" w:rsidRPr="00F8191E">
        <w:rPr>
          <w:lang w:val="ru-RU"/>
        </w:rPr>
        <w:t xml:space="preserve">г., </w:t>
      </w:r>
      <w:r w:rsidR="00E46A54">
        <w:rPr>
          <w:lang w:val="ru-RU"/>
        </w:rPr>
        <w:t xml:space="preserve"> № </w:t>
      </w:r>
      <w:r w:rsidR="00441F86">
        <w:rPr>
          <w:lang w:val="ru-RU"/>
        </w:rPr>
        <w:t>7</w:t>
      </w:r>
      <w:r w:rsidR="00E46A54">
        <w:rPr>
          <w:lang w:val="ru-RU"/>
        </w:rPr>
        <w:t xml:space="preserve"> от </w:t>
      </w:r>
      <w:r w:rsidR="00441F86">
        <w:rPr>
          <w:lang w:val="ru-RU"/>
        </w:rPr>
        <w:t>01</w:t>
      </w:r>
      <w:r w:rsidR="00E46A54">
        <w:rPr>
          <w:lang w:val="ru-RU"/>
        </w:rPr>
        <w:t>.0</w:t>
      </w:r>
      <w:r w:rsidR="00441F86">
        <w:rPr>
          <w:lang w:val="ru-RU"/>
        </w:rPr>
        <w:t>3</w:t>
      </w:r>
      <w:r w:rsidR="00E46A54">
        <w:rPr>
          <w:lang w:val="ru-RU"/>
        </w:rPr>
        <w:t>.201</w:t>
      </w:r>
      <w:r w:rsidR="00441F86">
        <w:rPr>
          <w:lang w:val="ru-RU"/>
        </w:rPr>
        <w:t>7</w:t>
      </w:r>
      <w:r w:rsidR="00E46A54">
        <w:rPr>
          <w:lang w:val="ru-RU"/>
        </w:rPr>
        <w:t xml:space="preserve"> г.,</w:t>
      </w:r>
      <w:r w:rsidR="007717B1" w:rsidRPr="00F8191E">
        <w:rPr>
          <w:lang w:val="ru-RU"/>
        </w:rPr>
        <w:t xml:space="preserve">   </w:t>
      </w:r>
      <w:r w:rsidR="00FA4B26" w:rsidRPr="00F8191E">
        <w:rPr>
          <w:lang w:val="ru-RU"/>
        </w:rPr>
        <w:t xml:space="preserve">№ </w:t>
      </w:r>
      <w:r w:rsidR="00441F86">
        <w:rPr>
          <w:lang w:val="ru-RU"/>
        </w:rPr>
        <w:t>10</w:t>
      </w:r>
      <w:r w:rsidR="00FA4B26" w:rsidRPr="00F8191E">
        <w:rPr>
          <w:lang w:val="ru-RU"/>
        </w:rPr>
        <w:t xml:space="preserve"> от </w:t>
      </w:r>
      <w:r w:rsidR="00441F86">
        <w:rPr>
          <w:lang w:val="ru-RU"/>
        </w:rPr>
        <w:t xml:space="preserve">01.03.2017 </w:t>
      </w:r>
      <w:r w:rsidR="00FA4B26" w:rsidRPr="00F8191E">
        <w:rPr>
          <w:lang w:val="ru-RU"/>
        </w:rPr>
        <w:t xml:space="preserve">, </w:t>
      </w:r>
      <w:r w:rsidR="00441F86">
        <w:rPr>
          <w:lang w:val="ru-RU"/>
        </w:rPr>
        <w:t>г</w:t>
      </w:r>
      <w:r w:rsidR="00E102E3">
        <w:rPr>
          <w:lang w:val="ru-RU"/>
        </w:rPr>
        <w:t>ода.</w:t>
      </w:r>
      <w:r w:rsidR="007717B1" w:rsidRPr="00F8191E">
        <w:rPr>
          <w:lang w:val="ru-RU"/>
        </w:rPr>
        <w:t xml:space="preserve"> </w:t>
      </w:r>
      <w:r w:rsidRPr="00F8191E">
        <w:rPr>
          <w:lang w:val="ru-RU"/>
        </w:rPr>
        <w:t xml:space="preserve"> </w:t>
      </w:r>
      <w:r w:rsidR="00E102E3">
        <w:rPr>
          <w:lang w:val="ru-RU"/>
        </w:rPr>
        <w:t>С</w:t>
      </w:r>
      <w:r w:rsidRPr="00F8191E">
        <w:rPr>
          <w:lang w:val="ru-RU"/>
        </w:rPr>
        <w:t xml:space="preserve">убсидия на финансовое обеспечение выполнения муниципального задания рассчитывается и предоставляется на основании нормативных затрат на оказание муниципальных услуг в рамках муниципального </w:t>
      </w:r>
      <w:proofErr w:type="gramStart"/>
      <w:r w:rsidRPr="00F8191E">
        <w:rPr>
          <w:lang w:val="ru-RU"/>
        </w:rPr>
        <w:t>задания  и</w:t>
      </w:r>
      <w:proofErr w:type="gramEnd"/>
      <w:r w:rsidRPr="00F8191E">
        <w:rPr>
          <w:lang w:val="ru-RU"/>
        </w:rPr>
        <w:t xml:space="preserve">  нормативных затрат на содержание имущества, закрепленного за муниципальным бюджетным</w:t>
      </w:r>
      <w:r w:rsidRPr="00F8191E">
        <w:rPr>
          <w:spacing w:val="-8"/>
          <w:lang w:val="ru-RU"/>
        </w:rPr>
        <w:t xml:space="preserve"> </w:t>
      </w:r>
      <w:r w:rsidRPr="00F8191E">
        <w:rPr>
          <w:lang w:val="ru-RU"/>
        </w:rPr>
        <w:t>учреждением</w:t>
      </w:r>
      <w:r w:rsidR="003779BE">
        <w:rPr>
          <w:lang w:val="ru-RU"/>
        </w:rPr>
        <w:t xml:space="preserve"> принято</w:t>
      </w:r>
      <w:r w:rsidR="009B4734" w:rsidRPr="00F8191E">
        <w:rPr>
          <w:lang w:val="ru-RU"/>
        </w:rPr>
        <w:t xml:space="preserve"> постановлением администрации </w:t>
      </w:r>
      <w:proofErr w:type="spellStart"/>
      <w:r w:rsidR="009B4734" w:rsidRPr="00F8191E">
        <w:rPr>
          <w:lang w:val="ru-RU"/>
        </w:rPr>
        <w:t>Коноковского</w:t>
      </w:r>
      <w:proofErr w:type="spellEnd"/>
      <w:r w:rsidR="009B4734" w:rsidRPr="00F8191E">
        <w:rPr>
          <w:lang w:val="ru-RU"/>
        </w:rPr>
        <w:t xml:space="preserve"> сельского поселения Успенского района </w:t>
      </w:r>
      <w:r w:rsidR="009B4734" w:rsidRPr="0084725A">
        <w:rPr>
          <w:lang w:val="ru-RU"/>
        </w:rPr>
        <w:t xml:space="preserve">№ </w:t>
      </w:r>
      <w:r w:rsidR="003779BE" w:rsidRPr="0084725A">
        <w:rPr>
          <w:lang w:val="ru-RU"/>
        </w:rPr>
        <w:t>360 от 30.12.2015 года.</w:t>
      </w:r>
    </w:p>
    <w:p w:rsidR="003A47CE" w:rsidRDefault="003A47CE" w:rsidP="00F8191E">
      <w:pPr>
        <w:pStyle w:val="a3"/>
        <w:ind w:left="0" w:right="-173" w:firstLine="566"/>
        <w:rPr>
          <w:lang w:val="ru-RU"/>
        </w:rPr>
      </w:pPr>
    </w:p>
    <w:p w:rsidR="003A47CE" w:rsidRDefault="003A47CE" w:rsidP="00F8191E">
      <w:pPr>
        <w:pStyle w:val="a3"/>
        <w:ind w:left="0" w:right="-173" w:firstLine="566"/>
        <w:rPr>
          <w:lang w:val="ru-RU"/>
        </w:rPr>
      </w:pPr>
    </w:p>
    <w:p w:rsidR="003A47CE" w:rsidRPr="0084725A" w:rsidRDefault="003A47CE" w:rsidP="00F8191E">
      <w:pPr>
        <w:pStyle w:val="a3"/>
        <w:ind w:left="0" w:right="-173" w:firstLine="566"/>
        <w:rPr>
          <w:lang w:val="ru-RU"/>
        </w:rPr>
      </w:pPr>
    </w:p>
    <w:p w:rsidR="00712FE9" w:rsidRPr="004B45A8" w:rsidRDefault="00663401" w:rsidP="00F8191E">
      <w:pPr>
        <w:pStyle w:val="a3"/>
        <w:ind w:left="0" w:right="-173"/>
        <w:rPr>
          <w:b/>
          <w:lang w:val="ru-RU"/>
        </w:rPr>
      </w:pPr>
      <w:r w:rsidRPr="004B45A8">
        <w:rPr>
          <w:lang w:val="ru-RU"/>
        </w:rPr>
        <w:t xml:space="preserve">          </w:t>
      </w:r>
      <w:r w:rsidR="003779BE" w:rsidRPr="004B45A8">
        <w:rPr>
          <w:lang w:val="ru-RU"/>
        </w:rPr>
        <w:t>В соответствии с</w:t>
      </w:r>
      <w:r w:rsidR="009B4734" w:rsidRPr="004B45A8">
        <w:rPr>
          <w:lang w:val="ru-RU"/>
        </w:rPr>
        <w:t xml:space="preserve"> </w:t>
      </w:r>
      <w:r w:rsidR="003779BE" w:rsidRPr="004B45A8">
        <w:rPr>
          <w:lang w:val="ru-RU"/>
        </w:rPr>
        <w:t>постановлен</w:t>
      </w:r>
      <w:r w:rsidR="003A47CE" w:rsidRPr="004B45A8">
        <w:rPr>
          <w:lang w:val="ru-RU"/>
        </w:rPr>
        <w:t>и</w:t>
      </w:r>
      <w:r w:rsidR="003779BE" w:rsidRPr="004B45A8">
        <w:rPr>
          <w:lang w:val="ru-RU"/>
        </w:rPr>
        <w:t>ем</w:t>
      </w:r>
      <w:r w:rsidR="009B4734" w:rsidRPr="004B45A8">
        <w:rPr>
          <w:lang w:val="ru-RU"/>
        </w:rPr>
        <w:t xml:space="preserve">  администрации </w:t>
      </w:r>
      <w:proofErr w:type="spellStart"/>
      <w:r w:rsidR="009B4734" w:rsidRPr="004B45A8">
        <w:rPr>
          <w:lang w:val="ru-RU"/>
        </w:rPr>
        <w:t>Коноковского</w:t>
      </w:r>
      <w:proofErr w:type="spellEnd"/>
      <w:r w:rsidR="009B4734" w:rsidRPr="004B45A8">
        <w:rPr>
          <w:lang w:val="ru-RU"/>
        </w:rPr>
        <w:t xml:space="preserve"> сельского поселения успенского района № 316 от 9.12.2015 года </w:t>
      </w:r>
      <w:r w:rsidR="003779BE" w:rsidRPr="004B45A8">
        <w:rPr>
          <w:lang w:val="ru-RU"/>
        </w:rPr>
        <w:t xml:space="preserve"> </w:t>
      </w:r>
      <w:r w:rsidR="009B4734" w:rsidRPr="004B45A8">
        <w:rPr>
          <w:lang w:val="ru-RU"/>
        </w:rPr>
        <w:t>не утверждены значения базовых нормативов затрат и значения корректирующих коэффициентов</w:t>
      </w:r>
      <w:r w:rsidR="00092673" w:rsidRPr="004B45A8">
        <w:rPr>
          <w:lang w:val="ru-RU"/>
        </w:rPr>
        <w:t xml:space="preserve"> к базовым нормативам затрат на оказание муниципальных услуг, а также  не утверждены</w:t>
      </w:r>
      <w:r w:rsidR="00CC5176" w:rsidRPr="004B45A8">
        <w:rPr>
          <w:lang w:val="ru-RU"/>
        </w:rPr>
        <w:t xml:space="preserve"> методические рекомендации по определению коэффициентов выравнивания, применяемых 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</w:t>
      </w:r>
      <w:r w:rsidR="00F75877" w:rsidRPr="004B45A8">
        <w:rPr>
          <w:lang w:val="ru-RU"/>
        </w:rPr>
        <w:t xml:space="preserve"> в текущем финансовом году в пределах бюджетных ассигнований, предусмотренных главными распорядителями бюджетных средств на предоставление субсидий на финансовое обеспечение выполнения муниципального задания.</w:t>
      </w:r>
    </w:p>
    <w:p w:rsidR="00712FE9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В соответствии с пунктом 38 Инструкции </w:t>
      </w:r>
      <w:proofErr w:type="gramStart"/>
      <w:r w:rsidRPr="00F8191E">
        <w:rPr>
          <w:lang w:val="ru-RU"/>
        </w:rPr>
        <w:t>№  33</w:t>
      </w:r>
      <w:proofErr w:type="gramEnd"/>
      <w:r w:rsidR="002B10DD">
        <w:rPr>
          <w:lang w:val="ru-RU"/>
        </w:rPr>
        <w:t xml:space="preserve"> </w:t>
      </w:r>
      <w:r w:rsidRPr="00F8191E">
        <w:rPr>
          <w:lang w:val="ru-RU"/>
        </w:rPr>
        <w:t>н,  показатели  плана  ФХД бюджетного учреждения по поступлениям и выплатам, а также информация по соответствующим счетам аналитического учета счета 050410000 "Сметные (плановые) назначения текущего финансового года", отражены в отчете об исполнении плана ФХД (ф. 0503737).</w:t>
      </w:r>
    </w:p>
    <w:p w:rsidR="00712FE9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По данным отчета об исполнении учреждением плана ФХД (ф.0503737) </w:t>
      </w:r>
      <w:proofErr w:type="gramStart"/>
      <w:r w:rsidRPr="00F8191E">
        <w:rPr>
          <w:lang w:val="ru-RU"/>
        </w:rPr>
        <w:t xml:space="preserve">за </w:t>
      </w:r>
      <w:r w:rsidR="00F96621" w:rsidRPr="00F8191E">
        <w:rPr>
          <w:lang w:val="ru-RU"/>
        </w:rPr>
        <w:t xml:space="preserve"> </w:t>
      </w:r>
      <w:r w:rsidR="007D4DB1">
        <w:rPr>
          <w:lang w:val="ru-RU"/>
        </w:rPr>
        <w:t>10</w:t>
      </w:r>
      <w:proofErr w:type="gramEnd"/>
      <w:r w:rsidR="00F96621" w:rsidRPr="00F8191E">
        <w:rPr>
          <w:lang w:val="ru-RU"/>
        </w:rPr>
        <w:t xml:space="preserve"> месяцев </w:t>
      </w:r>
      <w:r w:rsidRPr="00F8191E">
        <w:rPr>
          <w:lang w:val="ru-RU"/>
        </w:rPr>
        <w:t>201</w:t>
      </w:r>
      <w:r w:rsidR="002B10DD">
        <w:rPr>
          <w:lang w:val="ru-RU"/>
        </w:rPr>
        <w:t>7</w:t>
      </w:r>
      <w:r w:rsidRPr="00F8191E">
        <w:rPr>
          <w:lang w:val="ru-RU"/>
        </w:rPr>
        <w:t xml:space="preserve"> год</w:t>
      </w:r>
      <w:r w:rsidR="00F96621" w:rsidRPr="00F8191E">
        <w:rPr>
          <w:lang w:val="ru-RU"/>
        </w:rPr>
        <w:t>а</w:t>
      </w:r>
      <w:r w:rsidRPr="00F8191E">
        <w:rPr>
          <w:lang w:val="ru-RU"/>
        </w:rPr>
        <w:t xml:space="preserve"> поступило средств на сумму </w:t>
      </w:r>
      <w:r w:rsidR="00785EAA">
        <w:rPr>
          <w:lang w:val="ru-RU"/>
        </w:rPr>
        <w:t>589,1</w:t>
      </w:r>
      <w:r w:rsidRPr="00F8191E">
        <w:rPr>
          <w:lang w:val="ru-RU"/>
        </w:rPr>
        <w:t xml:space="preserve"> тыс. рублей, в том числе субсидия на выполнение муниципального задания – </w:t>
      </w:r>
      <w:r w:rsidR="00785EAA">
        <w:rPr>
          <w:lang w:val="ru-RU"/>
        </w:rPr>
        <w:t>589,1</w:t>
      </w:r>
      <w:r w:rsidR="00F01B0A" w:rsidRPr="00F8191E">
        <w:rPr>
          <w:lang w:val="ru-RU"/>
        </w:rPr>
        <w:t>0</w:t>
      </w:r>
      <w:r w:rsidRPr="00F8191E">
        <w:rPr>
          <w:lang w:val="ru-RU"/>
        </w:rPr>
        <w:t xml:space="preserve"> тыс. рублей</w:t>
      </w:r>
      <w:r w:rsidR="00621CCB">
        <w:rPr>
          <w:lang w:val="ru-RU"/>
        </w:rPr>
        <w:t>.</w:t>
      </w:r>
      <w:r w:rsidRPr="00F8191E">
        <w:rPr>
          <w:lang w:val="ru-RU"/>
        </w:rPr>
        <w:t xml:space="preserve"> </w:t>
      </w:r>
    </w:p>
    <w:p w:rsidR="004924F8" w:rsidRDefault="004924F8" w:rsidP="00F8191E">
      <w:pPr>
        <w:pStyle w:val="a3"/>
        <w:ind w:left="0" w:right="-173" w:firstLine="566"/>
        <w:rPr>
          <w:lang w:val="ru-RU"/>
        </w:rPr>
      </w:pPr>
    </w:p>
    <w:p w:rsidR="00712FE9" w:rsidRPr="00621CCB" w:rsidRDefault="006A269E" w:rsidP="00621CCB">
      <w:pPr>
        <w:pStyle w:val="21"/>
        <w:tabs>
          <w:tab w:val="left" w:pos="986"/>
        </w:tabs>
        <w:spacing w:before="1"/>
        <w:ind w:left="0" w:right="-173"/>
        <w:jc w:val="center"/>
        <w:rPr>
          <w:b w:val="0"/>
          <w:lang w:val="ru-RU"/>
        </w:rPr>
      </w:pPr>
      <w:r w:rsidRPr="00621CCB">
        <w:rPr>
          <w:b w:val="0"/>
          <w:lang w:val="ru-RU"/>
        </w:rPr>
        <w:t xml:space="preserve">Расходование средств субсидий и поступивших </w:t>
      </w:r>
      <w:proofErr w:type="gramStart"/>
      <w:r w:rsidRPr="00621CCB">
        <w:rPr>
          <w:b w:val="0"/>
          <w:lang w:val="ru-RU"/>
        </w:rPr>
        <w:t>доходов  от</w:t>
      </w:r>
      <w:proofErr w:type="gramEnd"/>
      <w:r w:rsidRPr="00621CCB">
        <w:rPr>
          <w:b w:val="0"/>
          <w:lang w:val="ru-RU"/>
        </w:rPr>
        <w:t xml:space="preserve"> оказания</w:t>
      </w:r>
      <w:r w:rsidRPr="00621CCB">
        <w:rPr>
          <w:b w:val="0"/>
          <w:spacing w:val="-25"/>
          <w:lang w:val="ru-RU"/>
        </w:rPr>
        <w:t xml:space="preserve"> </w:t>
      </w:r>
      <w:r w:rsidRPr="00621CCB">
        <w:rPr>
          <w:b w:val="0"/>
          <w:lang w:val="ru-RU"/>
        </w:rPr>
        <w:t>платных</w:t>
      </w:r>
    </w:p>
    <w:p w:rsidR="00712FE9" w:rsidRPr="00621CCB" w:rsidRDefault="006A269E" w:rsidP="00621CCB">
      <w:pPr>
        <w:ind w:right="-173"/>
        <w:jc w:val="center"/>
        <w:rPr>
          <w:sz w:val="24"/>
          <w:szCs w:val="24"/>
          <w:lang w:val="ru-RU"/>
        </w:rPr>
      </w:pPr>
      <w:r w:rsidRPr="00621CCB">
        <w:rPr>
          <w:sz w:val="24"/>
          <w:szCs w:val="24"/>
          <w:lang w:val="ru-RU"/>
        </w:rPr>
        <w:t>услуг</w:t>
      </w:r>
    </w:p>
    <w:p w:rsidR="00712FE9" w:rsidRPr="00F8191E" w:rsidRDefault="004924F8" w:rsidP="00F8191E">
      <w:pPr>
        <w:pStyle w:val="a3"/>
        <w:ind w:left="0" w:right="-173" w:firstLine="566"/>
        <w:rPr>
          <w:lang w:val="ru-RU"/>
        </w:rPr>
      </w:pPr>
      <w:r>
        <w:rPr>
          <w:color w:val="000009"/>
          <w:lang w:val="ru-RU"/>
        </w:rPr>
        <w:t xml:space="preserve">МБУ </w:t>
      </w:r>
      <w:proofErr w:type="gramStart"/>
      <w:r>
        <w:rPr>
          <w:color w:val="000009"/>
          <w:lang w:val="ru-RU"/>
        </w:rPr>
        <w:t>К</w:t>
      </w:r>
      <w:r w:rsidR="00785EAA">
        <w:rPr>
          <w:color w:val="000009"/>
          <w:lang w:val="ru-RU"/>
        </w:rPr>
        <w:t>П</w:t>
      </w:r>
      <w:r>
        <w:rPr>
          <w:color w:val="000009"/>
          <w:lang w:val="ru-RU"/>
        </w:rPr>
        <w:t>Д</w:t>
      </w:r>
      <w:r w:rsidR="00785EAA">
        <w:rPr>
          <w:color w:val="000009"/>
          <w:lang w:val="ru-RU"/>
        </w:rPr>
        <w:t>Б</w:t>
      </w:r>
      <w:r>
        <w:rPr>
          <w:color w:val="000009"/>
          <w:lang w:val="ru-RU"/>
        </w:rPr>
        <w:t xml:space="preserve"> </w:t>
      </w:r>
      <w:r w:rsidR="006A269E" w:rsidRPr="00F8191E">
        <w:rPr>
          <w:color w:val="000009"/>
          <w:lang w:val="ru-RU"/>
        </w:rPr>
        <w:t xml:space="preserve"> субсидии</w:t>
      </w:r>
      <w:proofErr w:type="gramEnd"/>
      <w:r w:rsidR="006A269E" w:rsidRPr="00F8191E">
        <w:rPr>
          <w:color w:val="000009"/>
          <w:lang w:val="ru-RU"/>
        </w:rPr>
        <w:t xml:space="preserve"> </w:t>
      </w:r>
      <w:r w:rsidR="006A269E" w:rsidRPr="00F8191E">
        <w:rPr>
          <w:lang w:val="ru-RU"/>
        </w:rPr>
        <w:t xml:space="preserve">на финансовое обеспечение выполнения муниципального задания </w:t>
      </w:r>
      <w:r w:rsidR="006A269E" w:rsidRPr="00F8191E">
        <w:rPr>
          <w:color w:val="000009"/>
          <w:lang w:val="ru-RU"/>
        </w:rPr>
        <w:t xml:space="preserve">и иные субсидии предоставлялись на основании соглашений (далее – Соглашения), заключенных </w:t>
      </w:r>
      <w:r w:rsidR="00F01B0A" w:rsidRPr="00F8191E">
        <w:rPr>
          <w:color w:val="000009"/>
          <w:lang w:val="ru-RU"/>
        </w:rPr>
        <w:t xml:space="preserve">Администрацией </w:t>
      </w:r>
      <w:proofErr w:type="spellStart"/>
      <w:r w:rsidR="00F01B0A" w:rsidRPr="00F8191E">
        <w:rPr>
          <w:color w:val="000009"/>
          <w:lang w:val="ru-RU"/>
        </w:rPr>
        <w:t>Коноковского</w:t>
      </w:r>
      <w:proofErr w:type="spellEnd"/>
      <w:r w:rsidR="00F01B0A" w:rsidRPr="00F8191E">
        <w:rPr>
          <w:color w:val="000009"/>
          <w:lang w:val="ru-RU"/>
        </w:rPr>
        <w:t xml:space="preserve"> сельского поселения </w:t>
      </w:r>
      <w:r w:rsidR="006A269E" w:rsidRPr="00F8191E">
        <w:rPr>
          <w:color w:val="000009"/>
          <w:lang w:val="ru-RU"/>
        </w:rPr>
        <w:t xml:space="preserve"> и Учреждением.</w:t>
      </w:r>
    </w:p>
    <w:p w:rsidR="008023C4" w:rsidRPr="00F8191E" w:rsidRDefault="006A269E" w:rsidP="00F8191E">
      <w:pPr>
        <w:ind w:right="-173" w:firstLine="566"/>
        <w:jc w:val="both"/>
        <w:rPr>
          <w:color w:val="000009"/>
          <w:sz w:val="24"/>
          <w:szCs w:val="24"/>
          <w:lang w:val="ru-RU"/>
        </w:rPr>
      </w:pPr>
      <w:r w:rsidRPr="00F8191E">
        <w:rPr>
          <w:color w:val="000009"/>
          <w:sz w:val="24"/>
          <w:szCs w:val="24"/>
          <w:lang w:val="ru-RU"/>
        </w:rPr>
        <w:t>На 201</w:t>
      </w:r>
      <w:r w:rsidR="00785EAA">
        <w:rPr>
          <w:color w:val="000009"/>
          <w:sz w:val="24"/>
          <w:szCs w:val="24"/>
          <w:lang w:val="ru-RU"/>
        </w:rPr>
        <w:t>7</w:t>
      </w:r>
      <w:r w:rsidRPr="00F8191E">
        <w:rPr>
          <w:color w:val="000009"/>
          <w:sz w:val="24"/>
          <w:szCs w:val="24"/>
          <w:lang w:val="ru-RU"/>
        </w:rPr>
        <w:t xml:space="preserve"> год Соглашение подписано </w:t>
      </w:r>
      <w:r w:rsidR="008023C4" w:rsidRPr="00F8191E">
        <w:rPr>
          <w:sz w:val="24"/>
          <w:szCs w:val="24"/>
          <w:lang w:val="ru-RU"/>
        </w:rPr>
        <w:t xml:space="preserve">№ </w:t>
      </w:r>
      <w:r w:rsidR="00785EAA">
        <w:rPr>
          <w:sz w:val="24"/>
          <w:szCs w:val="24"/>
          <w:lang w:val="ru-RU"/>
        </w:rPr>
        <w:t>3 от 09.01.2017</w:t>
      </w:r>
      <w:proofErr w:type="gramStart"/>
      <w:r w:rsidR="00785EAA">
        <w:rPr>
          <w:sz w:val="24"/>
          <w:szCs w:val="24"/>
          <w:lang w:val="ru-RU"/>
        </w:rPr>
        <w:t>года</w:t>
      </w:r>
      <w:r w:rsidR="008023C4" w:rsidRPr="00F8191E">
        <w:rPr>
          <w:sz w:val="24"/>
          <w:szCs w:val="24"/>
          <w:lang w:val="ru-RU"/>
        </w:rPr>
        <w:t>,  №</w:t>
      </w:r>
      <w:proofErr w:type="gramEnd"/>
      <w:r w:rsidR="008023C4" w:rsidRPr="00F8191E">
        <w:rPr>
          <w:sz w:val="24"/>
          <w:szCs w:val="24"/>
          <w:lang w:val="ru-RU"/>
        </w:rPr>
        <w:t xml:space="preserve"> </w:t>
      </w:r>
      <w:r w:rsidR="00785EAA">
        <w:rPr>
          <w:sz w:val="24"/>
          <w:szCs w:val="24"/>
          <w:lang w:val="ru-RU"/>
        </w:rPr>
        <w:t>7</w:t>
      </w:r>
      <w:r w:rsidR="008023C4" w:rsidRPr="00F8191E">
        <w:rPr>
          <w:sz w:val="24"/>
          <w:szCs w:val="24"/>
          <w:lang w:val="ru-RU"/>
        </w:rPr>
        <w:t xml:space="preserve"> от </w:t>
      </w:r>
      <w:r w:rsidR="00785EAA">
        <w:rPr>
          <w:sz w:val="24"/>
          <w:szCs w:val="24"/>
          <w:lang w:val="ru-RU"/>
        </w:rPr>
        <w:t>01</w:t>
      </w:r>
      <w:r w:rsidR="008023C4" w:rsidRPr="00F8191E">
        <w:rPr>
          <w:sz w:val="24"/>
          <w:szCs w:val="24"/>
          <w:lang w:val="ru-RU"/>
        </w:rPr>
        <w:t>.0</w:t>
      </w:r>
      <w:r w:rsidR="00785EAA">
        <w:rPr>
          <w:sz w:val="24"/>
          <w:szCs w:val="24"/>
          <w:lang w:val="ru-RU"/>
        </w:rPr>
        <w:t>3</w:t>
      </w:r>
      <w:r w:rsidR="008023C4" w:rsidRPr="00F8191E">
        <w:rPr>
          <w:sz w:val="24"/>
          <w:szCs w:val="24"/>
          <w:lang w:val="ru-RU"/>
        </w:rPr>
        <w:t>.201</w:t>
      </w:r>
      <w:r w:rsidR="00785EAA">
        <w:rPr>
          <w:sz w:val="24"/>
          <w:szCs w:val="24"/>
          <w:lang w:val="ru-RU"/>
        </w:rPr>
        <w:t>7</w:t>
      </w:r>
      <w:r w:rsidR="008023C4" w:rsidRPr="00F8191E">
        <w:rPr>
          <w:sz w:val="24"/>
          <w:szCs w:val="24"/>
          <w:lang w:val="ru-RU"/>
        </w:rPr>
        <w:t xml:space="preserve"> г</w:t>
      </w:r>
      <w:r w:rsidR="00785EAA">
        <w:rPr>
          <w:sz w:val="24"/>
          <w:szCs w:val="24"/>
          <w:lang w:val="ru-RU"/>
        </w:rPr>
        <w:t>ода</w:t>
      </w:r>
      <w:r w:rsidR="008023C4" w:rsidRPr="00F8191E">
        <w:rPr>
          <w:sz w:val="24"/>
          <w:szCs w:val="24"/>
          <w:lang w:val="ru-RU"/>
        </w:rPr>
        <w:t xml:space="preserve">,          № </w:t>
      </w:r>
      <w:r w:rsidR="00785EAA">
        <w:rPr>
          <w:sz w:val="24"/>
          <w:szCs w:val="24"/>
          <w:lang w:val="ru-RU"/>
        </w:rPr>
        <w:t>10</w:t>
      </w:r>
      <w:r w:rsidR="008023C4" w:rsidRPr="00F8191E">
        <w:rPr>
          <w:sz w:val="24"/>
          <w:szCs w:val="24"/>
          <w:lang w:val="ru-RU"/>
        </w:rPr>
        <w:t xml:space="preserve"> от 01</w:t>
      </w:r>
      <w:r w:rsidR="00785EAA">
        <w:rPr>
          <w:sz w:val="24"/>
          <w:szCs w:val="24"/>
          <w:lang w:val="ru-RU"/>
        </w:rPr>
        <w:t>.</w:t>
      </w:r>
      <w:r w:rsidR="008023C4" w:rsidRPr="00F8191E">
        <w:rPr>
          <w:sz w:val="24"/>
          <w:szCs w:val="24"/>
          <w:lang w:val="ru-RU"/>
        </w:rPr>
        <w:t>0</w:t>
      </w:r>
      <w:r w:rsidR="00785EAA">
        <w:rPr>
          <w:sz w:val="24"/>
          <w:szCs w:val="24"/>
          <w:lang w:val="ru-RU"/>
        </w:rPr>
        <w:t>3.</w:t>
      </w:r>
      <w:r w:rsidR="008023C4" w:rsidRPr="00F8191E">
        <w:rPr>
          <w:sz w:val="24"/>
          <w:szCs w:val="24"/>
          <w:lang w:val="ru-RU"/>
        </w:rPr>
        <w:t>201</w:t>
      </w:r>
      <w:r w:rsidR="00785EAA">
        <w:rPr>
          <w:sz w:val="24"/>
          <w:szCs w:val="24"/>
          <w:lang w:val="ru-RU"/>
        </w:rPr>
        <w:t>7</w:t>
      </w:r>
      <w:r w:rsidR="008023C4" w:rsidRPr="00F8191E">
        <w:rPr>
          <w:sz w:val="24"/>
          <w:szCs w:val="24"/>
          <w:lang w:val="ru-RU"/>
        </w:rPr>
        <w:t xml:space="preserve"> г</w:t>
      </w:r>
      <w:r w:rsidR="00785EAA">
        <w:rPr>
          <w:sz w:val="24"/>
          <w:szCs w:val="24"/>
          <w:lang w:val="ru-RU"/>
        </w:rPr>
        <w:t>ода</w:t>
      </w:r>
      <w:r w:rsidR="008023C4" w:rsidRPr="00F8191E">
        <w:rPr>
          <w:sz w:val="24"/>
          <w:szCs w:val="24"/>
          <w:lang w:val="ru-RU"/>
        </w:rPr>
        <w:t>.</w:t>
      </w:r>
    </w:p>
    <w:p w:rsidR="00712FE9" w:rsidRPr="00F8191E" w:rsidRDefault="006A269E" w:rsidP="00F8191E">
      <w:pPr>
        <w:ind w:right="-173" w:firstLine="566"/>
        <w:jc w:val="both"/>
        <w:rPr>
          <w:sz w:val="24"/>
          <w:szCs w:val="24"/>
          <w:lang w:val="ru-RU"/>
        </w:rPr>
      </w:pPr>
      <w:r w:rsidRPr="00F8191E">
        <w:rPr>
          <w:color w:val="000009"/>
          <w:sz w:val="24"/>
          <w:szCs w:val="24"/>
          <w:lang w:val="ru-RU"/>
        </w:rPr>
        <w:t xml:space="preserve">В </w:t>
      </w:r>
      <w:r w:rsidRPr="00F8191E">
        <w:rPr>
          <w:sz w:val="24"/>
          <w:szCs w:val="24"/>
          <w:lang w:val="ru-RU"/>
        </w:rPr>
        <w:t xml:space="preserve">представленных Соглашениях, </w:t>
      </w:r>
      <w:r w:rsidR="00DB065E" w:rsidRPr="00F8191E">
        <w:rPr>
          <w:sz w:val="24"/>
          <w:szCs w:val="24"/>
          <w:lang w:val="ru-RU"/>
        </w:rPr>
        <w:t>прописаны</w:t>
      </w:r>
      <w:r w:rsidRPr="00F8191E">
        <w:rPr>
          <w:sz w:val="24"/>
          <w:szCs w:val="24"/>
          <w:lang w:val="ru-RU"/>
        </w:rPr>
        <w:t xml:space="preserve"> цифровые значения предоставляемой субсидии и графики перечисления субсидий,</w:t>
      </w:r>
      <w:r w:rsidR="00785EAA">
        <w:rPr>
          <w:sz w:val="24"/>
          <w:szCs w:val="24"/>
          <w:lang w:val="ru-RU"/>
        </w:rPr>
        <w:t xml:space="preserve"> показатели результативности предоставления субсидии на </w:t>
      </w:r>
      <w:proofErr w:type="spellStart"/>
      <w:r w:rsidR="00785EAA">
        <w:rPr>
          <w:sz w:val="24"/>
          <w:szCs w:val="24"/>
          <w:lang w:val="ru-RU"/>
        </w:rPr>
        <w:t>софинансирование</w:t>
      </w:r>
      <w:proofErr w:type="spellEnd"/>
      <w:r w:rsidR="00785EAA">
        <w:rPr>
          <w:sz w:val="24"/>
          <w:szCs w:val="24"/>
          <w:lang w:val="ru-RU"/>
        </w:rPr>
        <w:t xml:space="preserve"> расходных обязательств</w:t>
      </w:r>
      <w:r w:rsidRPr="00F8191E">
        <w:rPr>
          <w:sz w:val="24"/>
          <w:szCs w:val="24"/>
          <w:lang w:val="ru-RU"/>
        </w:rPr>
        <w:t xml:space="preserve"> являющиеся неотъемлемым приложением к Соглашению.</w:t>
      </w:r>
    </w:p>
    <w:p w:rsidR="00712FE9" w:rsidRPr="004924F8" w:rsidRDefault="006A269E" w:rsidP="004924F8">
      <w:pPr>
        <w:pStyle w:val="21"/>
        <w:numPr>
          <w:ilvl w:val="1"/>
          <w:numId w:val="7"/>
        </w:numPr>
        <w:tabs>
          <w:tab w:val="left" w:pos="2438"/>
        </w:tabs>
        <w:spacing w:before="44"/>
        <w:ind w:left="0" w:right="-173"/>
        <w:jc w:val="center"/>
        <w:rPr>
          <w:b w:val="0"/>
          <w:lang w:val="ru-RU"/>
        </w:rPr>
      </w:pPr>
      <w:r w:rsidRPr="004924F8">
        <w:rPr>
          <w:b w:val="0"/>
          <w:color w:val="000009"/>
          <w:lang w:val="ru-RU"/>
        </w:rPr>
        <w:t>Субсидия на выполнение муниципального</w:t>
      </w:r>
      <w:r w:rsidRPr="004924F8">
        <w:rPr>
          <w:b w:val="0"/>
          <w:color w:val="000009"/>
          <w:spacing w:val="-9"/>
          <w:lang w:val="ru-RU"/>
        </w:rPr>
        <w:t xml:space="preserve"> </w:t>
      </w:r>
      <w:r w:rsidRPr="004924F8">
        <w:rPr>
          <w:b w:val="0"/>
          <w:color w:val="000009"/>
          <w:lang w:val="ru-RU"/>
        </w:rPr>
        <w:t>задания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color w:val="000009"/>
          <w:lang w:val="ru-RU"/>
        </w:rPr>
        <w:t>Как установлено проверочными мероприятиями, всего Учреждению на выполнение муниципального задания</w:t>
      </w:r>
      <w:r w:rsidR="00B44029" w:rsidRPr="00F8191E">
        <w:rPr>
          <w:color w:val="000009"/>
          <w:lang w:val="ru-RU"/>
        </w:rPr>
        <w:t xml:space="preserve"> за </w:t>
      </w:r>
      <w:r w:rsidR="00785EAA">
        <w:rPr>
          <w:color w:val="000009"/>
          <w:lang w:val="ru-RU"/>
        </w:rPr>
        <w:t>10</w:t>
      </w:r>
      <w:r w:rsidR="00B44029" w:rsidRPr="00F8191E">
        <w:rPr>
          <w:color w:val="000009"/>
          <w:lang w:val="ru-RU"/>
        </w:rPr>
        <w:t xml:space="preserve"> </w:t>
      </w:r>
      <w:proofErr w:type="gramStart"/>
      <w:r w:rsidR="00B44029" w:rsidRPr="00F8191E">
        <w:rPr>
          <w:color w:val="000009"/>
          <w:lang w:val="ru-RU"/>
        </w:rPr>
        <w:t>месяцев</w:t>
      </w:r>
      <w:r w:rsidRPr="00F8191E">
        <w:rPr>
          <w:color w:val="000009"/>
          <w:lang w:val="ru-RU"/>
        </w:rPr>
        <w:t xml:space="preserve">  201</w:t>
      </w:r>
      <w:r w:rsidR="00785EAA">
        <w:rPr>
          <w:color w:val="000009"/>
          <w:lang w:val="ru-RU"/>
        </w:rPr>
        <w:t>7</w:t>
      </w:r>
      <w:proofErr w:type="gramEnd"/>
      <w:r w:rsidRPr="00F8191E">
        <w:rPr>
          <w:color w:val="000009"/>
          <w:lang w:val="ru-RU"/>
        </w:rPr>
        <w:t xml:space="preserve"> год направлено </w:t>
      </w:r>
      <w:r w:rsidR="00D84BA7">
        <w:rPr>
          <w:color w:val="000009"/>
          <w:lang w:val="ru-RU"/>
        </w:rPr>
        <w:t>589,1</w:t>
      </w:r>
      <w:r w:rsidRPr="00F8191E">
        <w:rPr>
          <w:color w:val="000009"/>
          <w:lang w:val="ru-RU"/>
        </w:rPr>
        <w:t xml:space="preserve"> тыс. рублей, Учреждением использовано </w:t>
      </w:r>
      <w:r w:rsidR="00824FDB" w:rsidRPr="00F8191E">
        <w:rPr>
          <w:color w:val="000009"/>
          <w:lang w:val="ru-RU"/>
        </w:rPr>
        <w:t xml:space="preserve"> </w:t>
      </w:r>
      <w:r w:rsidR="00C62244">
        <w:rPr>
          <w:color w:val="000009"/>
          <w:lang w:val="ru-RU"/>
        </w:rPr>
        <w:t>510,8</w:t>
      </w:r>
      <w:r w:rsidR="00824FDB" w:rsidRPr="00F8191E">
        <w:rPr>
          <w:color w:val="000009"/>
          <w:lang w:val="ru-RU"/>
        </w:rPr>
        <w:t xml:space="preserve"> тыс.</w:t>
      </w:r>
      <w:r w:rsidR="00454D69" w:rsidRPr="00F8191E">
        <w:rPr>
          <w:color w:val="000009"/>
          <w:lang w:val="ru-RU"/>
        </w:rPr>
        <w:t xml:space="preserve"> </w:t>
      </w:r>
      <w:proofErr w:type="spellStart"/>
      <w:r w:rsidR="00824FDB" w:rsidRPr="00F8191E">
        <w:rPr>
          <w:color w:val="000009"/>
          <w:lang w:val="ru-RU"/>
        </w:rPr>
        <w:t>руб</w:t>
      </w:r>
      <w:proofErr w:type="spellEnd"/>
      <w:r w:rsidR="00824FDB" w:rsidRPr="00F8191E">
        <w:rPr>
          <w:color w:val="000009"/>
          <w:lang w:val="ru-RU"/>
        </w:rPr>
        <w:t xml:space="preserve">, что составляет </w:t>
      </w:r>
      <w:r w:rsidR="00C62244">
        <w:rPr>
          <w:color w:val="000009"/>
          <w:lang w:val="ru-RU"/>
        </w:rPr>
        <w:t>86,7</w:t>
      </w:r>
      <w:r w:rsidR="00AA3D1F">
        <w:rPr>
          <w:color w:val="000009"/>
          <w:lang w:val="ru-RU"/>
        </w:rPr>
        <w:t xml:space="preserve"> </w:t>
      </w:r>
      <w:r w:rsidRPr="00F8191E">
        <w:rPr>
          <w:color w:val="000009"/>
          <w:lang w:val="ru-RU"/>
        </w:rPr>
        <w:t>% субсидии</w:t>
      </w:r>
      <w:r w:rsidR="00383643" w:rsidRPr="00F8191E">
        <w:rPr>
          <w:color w:val="000009"/>
          <w:lang w:val="ru-RU"/>
        </w:rPr>
        <w:t xml:space="preserve"> </w:t>
      </w:r>
      <w:r w:rsidR="00824FDB" w:rsidRPr="00F8191E">
        <w:rPr>
          <w:color w:val="000009"/>
          <w:lang w:val="ru-RU"/>
        </w:rPr>
        <w:t>на выполнения муниципального задания</w:t>
      </w:r>
      <w:r w:rsidR="00E97600" w:rsidRPr="00F8191E">
        <w:rPr>
          <w:color w:val="000009"/>
          <w:lang w:val="ru-RU"/>
        </w:rPr>
        <w:t xml:space="preserve">, </w:t>
      </w:r>
      <w:r w:rsidRPr="00F8191E">
        <w:rPr>
          <w:color w:val="000009"/>
          <w:lang w:val="ru-RU"/>
        </w:rPr>
        <w:t>осуществлен анализ поступления в Учреждение бюджетных средств, ежемесячного фактического их использования на выполнение муниципального задания.</w:t>
      </w:r>
      <w:r w:rsidR="00383643" w:rsidRPr="00F8191E">
        <w:rPr>
          <w:color w:val="000009"/>
          <w:lang w:val="ru-RU"/>
        </w:rPr>
        <w:t xml:space="preserve"> </w:t>
      </w:r>
      <w:r w:rsidRPr="00F8191E">
        <w:rPr>
          <w:color w:val="000009"/>
          <w:lang w:val="ru-RU"/>
        </w:rPr>
        <w:t xml:space="preserve">Проведенный анализ свидетельствует, что ежемесячный (средний) используемый объем средств </w:t>
      </w:r>
      <w:r w:rsidR="00383643" w:rsidRPr="00F8191E">
        <w:rPr>
          <w:color w:val="000009"/>
          <w:lang w:val="ru-RU"/>
        </w:rPr>
        <w:t xml:space="preserve">за </w:t>
      </w:r>
      <w:r w:rsidR="00785EAA">
        <w:rPr>
          <w:color w:val="000009"/>
          <w:lang w:val="ru-RU"/>
        </w:rPr>
        <w:t>10</w:t>
      </w:r>
      <w:r w:rsidR="00383643" w:rsidRPr="00F8191E">
        <w:rPr>
          <w:color w:val="000009"/>
          <w:lang w:val="ru-RU"/>
        </w:rPr>
        <w:t xml:space="preserve"> </w:t>
      </w:r>
      <w:proofErr w:type="gramStart"/>
      <w:r w:rsidR="00383643" w:rsidRPr="00F8191E">
        <w:rPr>
          <w:color w:val="000009"/>
          <w:lang w:val="ru-RU"/>
        </w:rPr>
        <w:t>месяцев</w:t>
      </w:r>
      <w:r w:rsidRPr="00F8191E">
        <w:rPr>
          <w:color w:val="000009"/>
          <w:lang w:val="ru-RU"/>
        </w:rPr>
        <w:t xml:space="preserve">  составил</w:t>
      </w:r>
      <w:proofErr w:type="gramEnd"/>
      <w:r w:rsidRPr="00F8191E">
        <w:rPr>
          <w:color w:val="000009"/>
          <w:lang w:val="ru-RU"/>
        </w:rPr>
        <w:t xml:space="preserve"> </w:t>
      </w:r>
      <w:r w:rsidR="00C62244">
        <w:rPr>
          <w:color w:val="000009"/>
          <w:lang w:val="ru-RU"/>
        </w:rPr>
        <w:t>51,1</w:t>
      </w:r>
      <w:r w:rsidRPr="00F8191E">
        <w:rPr>
          <w:color w:val="000009"/>
          <w:lang w:val="ru-RU"/>
        </w:rPr>
        <w:t xml:space="preserve"> тыс. рублей</w:t>
      </w:r>
      <w:r w:rsidRPr="00F8191E">
        <w:rPr>
          <w:lang w:val="ru-RU"/>
        </w:rPr>
        <w:t>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Основной объем предоставленной субсидии на выполнение муниципального задания в проверяемом периоде направлялся:</w:t>
      </w:r>
    </w:p>
    <w:p w:rsidR="00712FE9" w:rsidRPr="004924F8" w:rsidRDefault="006A269E" w:rsidP="00F8191E">
      <w:pPr>
        <w:pStyle w:val="a4"/>
        <w:numPr>
          <w:ilvl w:val="0"/>
          <w:numId w:val="6"/>
        </w:numPr>
        <w:tabs>
          <w:tab w:val="left" w:pos="834"/>
        </w:tabs>
        <w:ind w:left="0" w:right="-173" w:firstLine="567"/>
        <w:jc w:val="left"/>
        <w:rPr>
          <w:sz w:val="24"/>
          <w:szCs w:val="24"/>
          <w:lang w:val="ru-RU"/>
        </w:rPr>
      </w:pPr>
      <w:r w:rsidRPr="004924F8">
        <w:rPr>
          <w:sz w:val="24"/>
          <w:szCs w:val="24"/>
          <w:lang w:val="ru-RU"/>
        </w:rPr>
        <w:t>на заработную плату с начислениями</w:t>
      </w:r>
      <w:r w:rsidR="00C62244">
        <w:rPr>
          <w:sz w:val="24"/>
          <w:szCs w:val="24"/>
          <w:lang w:val="ru-RU"/>
        </w:rPr>
        <w:t>, выплата по б/л</w:t>
      </w:r>
      <w:r w:rsidR="004924F8" w:rsidRPr="004924F8">
        <w:rPr>
          <w:sz w:val="24"/>
          <w:szCs w:val="24"/>
          <w:lang w:val="ru-RU"/>
        </w:rPr>
        <w:t xml:space="preserve"> </w:t>
      </w:r>
      <w:r w:rsidR="00AA3D1F">
        <w:rPr>
          <w:sz w:val="24"/>
          <w:szCs w:val="24"/>
          <w:lang w:val="ru-RU"/>
        </w:rPr>
        <w:t xml:space="preserve">– </w:t>
      </w:r>
      <w:r w:rsidR="00C62244">
        <w:rPr>
          <w:sz w:val="24"/>
          <w:szCs w:val="24"/>
          <w:lang w:val="ru-RU"/>
        </w:rPr>
        <w:t>481,7</w:t>
      </w:r>
      <w:r w:rsidR="00AA3D1F">
        <w:rPr>
          <w:sz w:val="24"/>
          <w:szCs w:val="24"/>
          <w:lang w:val="ru-RU"/>
        </w:rPr>
        <w:t xml:space="preserve"> </w:t>
      </w:r>
      <w:r w:rsidRPr="004924F8">
        <w:rPr>
          <w:sz w:val="24"/>
          <w:szCs w:val="24"/>
          <w:lang w:val="ru-RU"/>
        </w:rPr>
        <w:t>тыс. рублей;</w:t>
      </w:r>
    </w:p>
    <w:p w:rsidR="00712FE9" w:rsidRPr="00425198" w:rsidRDefault="004924F8" w:rsidP="004924F8">
      <w:pPr>
        <w:pStyle w:val="a4"/>
        <w:tabs>
          <w:tab w:val="left" w:pos="818"/>
        </w:tabs>
        <w:ind w:left="0" w:right="-173" w:firstLine="0"/>
        <w:jc w:val="left"/>
        <w:rPr>
          <w:sz w:val="24"/>
          <w:szCs w:val="24"/>
          <w:lang w:val="ru-RU"/>
        </w:rPr>
      </w:pPr>
      <w:r w:rsidRPr="004924F8">
        <w:rPr>
          <w:sz w:val="24"/>
          <w:szCs w:val="24"/>
          <w:lang w:val="ru-RU"/>
        </w:rPr>
        <w:t xml:space="preserve">         </w:t>
      </w:r>
      <w:r w:rsidRPr="00425198">
        <w:rPr>
          <w:sz w:val="24"/>
          <w:szCs w:val="24"/>
          <w:lang w:val="ru-RU"/>
        </w:rPr>
        <w:t xml:space="preserve">-    </w:t>
      </w:r>
      <w:r w:rsidR="006A269E" w:rsidRPr="00425198">
        <w:rPr>
          <w:sz w:val="24"/>
          <w:szCs w:val="24"/>
          <w:lang w:val="ru-RU"/>
        </w:rPr>
        <w:t>на оплату услуг</w:t>
      </w:r>
      <w:r w:rsidR="00C62244" w:rsidRPr="00425198">
        <w:rPr>
          <w:sz w:val="24"/>
          <w:szCs w:val="24"/>
          <w:lang w:val="ru-RU"/>
        </w:rPr>
        <w:t xml:space="preserve"> по </w:t>
      </w:r>
      <w:proofErr w:type="gramStart"/>
      <w:r w:rsidR="00C62244" w:rsidRPr="00425198">
        <w:rPr>
          <w:sz w:val="24"/>
          <w:szCs w:val="24"/>
          <w:lang w:val="ru-RU"/>
        </w:rPr>
        <w:t>подписке</w:t>
      </w:r>
      <w:r w:rsidR="006A269E" w:rsidRPr="00425198">
        <w:rPr>
          <w:sz w:val="24"/>
          <w:szCs w:val="24"/>
          <w:lang w:val="ru-RU"/>
        </w:rPr>
        <w:t xml:space="preserve">  –</w:t>
      </w:r>
      <w:proofErr w:type="gramEnd"/>
      <w:r w:rsidR="006A269E" w:rsidRPr="00425198">
        <w:rPr>
          <w:sz w:val="24"/>
          <w:szCs w:val="24"/>
          <w:lang w:val="ru-RU"/>
        </w:rPr>
        <w:t xml:space="preserve"> </w:t>
      </w:r>
      <w:r w:rsidR="00C62244" w:rsidRPr="00425198">
        <w:rPr>
          <w:sz w:val="24"/>
          <w:szCs w:val="24"/>
          <w:lang w:val="ru-RU"/>
        </w:rPr>
        <w:t>11,5</w:t>
      </w:r>
      <w:r w:rsidR="006A269E" w:rsidRPr="00425198">
        <w:rPr>
          <w:sz w:val="24"/>
          <w:szCs w:val="24"/>
          <w:lang w:val="ru-RU"/>
        </w:rPr>
        <w:t xml:space="preserve"> тыс.</w:t>
      </w:r>
      <w:r w:rsidR="006A269E" w:rsidRPr="00425198">
        <w:rPr>
          <w:spacing w:val="-12"/>
          <w:sz w:val="24"/>
          <w:szCs w:val="24"/>
          <w:lang w:val="ru-RU"/>
        </w:rPr>
        <w:t xml:space="preserve"> </w:t>
      </w:r>
      <w:r w:rsidR="006A269E" w:rsidRPr="00425198">
        <w:rPr>
          <w:sz w:val="24"/>
          <w:szCs w:val="24"/>
          <w:lang w:val="ru-RU"/>
        </w:rPr>
        <w:t>рублей;</w:t>
      </w:r>
    </w:p>
    <w:p w:rsidR="00C62244" w:rsidRPr="00425198" w:rsidRDefault="00C62244" w:rsidP="004924F8">
      <w:pPr>
        <w:pStyle w:val="a4"/>
        <w:tabs>
          <w:tab w:val="left" w:pos="818"/>
        </w:tabs>
        <w:ind w:left="0" w:right="-173" w:firstLine="0"/>
        <w:jc w:val="left"/>
        <w:rPr>
          <w:sz w:val="24"/>
          <w:szCs w:val="24"/>
          <w:lang w:val="ru-RU"/>
        </w:rPr>
      </w:pPr>
      <w:r w:rsidRPr="00425198">
        <w:rPr>
          <w:sz w:val="24"/>
          <w:szCs w:val="24"/>
          <w:lang w:val="ru-RU"/>
        </w:rPr>
        <w:t xml:space="preserve">         -</w:t>
      </w:r>
      <w:r w:rsidR="0084725A">
        <w:rPr>
          <w:sz w:val="24"/>
          <w:szCs w:val="24"/>
          <w:lang w:val="ru-RU"/>
        </w:rPr>
        <w:t xml:space="preserve">   </w:t>
      </w:r>
      <w:r w:rsidRPr="00425198">
        <w:rPr>
          <w:sz w:val="24"/>
          <w:szCs w:val="24"/>
          <w:lang w:val="ru-RU"/>
        </w:rPr>
        <w:t xml:space="preserve"> за услуги связи и интернет – 11,4 </w:t>
      </w:r>
      <w:proofErr w:type="spellStart"/>
      <w:proofErr w:type="gramStart"/>
      <w:r w:rsidRPr="00425198">
        <w:rPr>
          <w:sz w:val="24"/>
          <w:szCs w:val="24"/>
          <w:lang w:val="ru-RU"/>
        </w:rPr>
        <w:t>тыс.рублей</w:t>
      </w:r>
      <w:proofErr w:type="spellEnd"/>
      <w:proofErr w:type="gramEnd"/>
      <w:r w:rsidRPr="00425198">
        <w:rPr>
          <w:sz w:val="24"/>
          <w:szCs w:val="24"/>
          <w:lang w:val="ru-RU"/>
        </w:rPr>
        <w:t>;</w:t>
      </w:r>
    </w:p>
    <w:p w:rsidR="00C62244" w:rsidRPr="00425198" w:rsidRDefault="00C62244" w:rsidP="004924F8">
      <w:pPr>
        <w:pStyle w:val="a4"/>
        <w:tabs>
          <w:tab w:val="left" w:pos="818"/>
        </w:tabs>
        <w:ind w:left="0" w:right="-173" w:firstLine="0"/>
        <w:jc w:val="left"/>
        <w:rPr>
          <w:sz w:val="24"/>
          <w:szCs w:val="24"/>
          <w:lang w:val="ru-RU"/>
        </w:rPr>
      </w:pPr>
      <w:r w:rsidRPr="00425198">
        <w:rPr>
          <w:sz w:val="24"/>
          <w:szCs w:val="24"/>
          <w:lang w:val="ru-RU"/>
        </w:rPr>
        <w:t xml:space="preserve">         - </w:t>
      </w:r>
      <w:r w:rsidR="0084725A">
        <w:rPr>
          <w:sz w:val="24"/>
          <w:szCs w:val="24"/>
          <w:lang w:val="ru-RU"/>
        </w:rPr>
        <w:t xml:space="preserve">   </w:t>
      </w:r>
      <w:r w:rsidRPr="00425198">
        <w:rPr>
          <w:sz w:val="24"/>
          <w:szCs w:val="24"/>
          <w:lang w:val="ru-RU"/>
        </w:rPr>
        <w:t xml:space="preserve">за заправку </w:t>
      </w:r>
      <w:proofErr w:type="spellStart"/>
      <w:r w:rsidRPr="00425198">
        <w:rPr>
          <w:sz w:val="24"/>
          <w:szCs w:val="24"/>
          <w:lang w:val="ru-RU"/>
        </w:rPr>
        <w:t>катриджей</w:t>
      </w:r>
      <w:proofErr w:type="spellEnd"/>
      <w:r w:rsidRPr="00425198">
        <w:rPr>
          <w:sz w:val="24"/>
          <w:szCs w:val="24"/>
          <w:lang w:val="ru-RU"/>
        </w:rPr>
        <w:t xml:space="preserve"> </w:t>
      </w:r>
      <w:r w:rsidR="00FD1A27" w:rsidRPr="00425198">
        <w:rPr>
          <w:sz w:val="24"/>
          <w:szCs w:val="24"/>
          <w:lang w:val="ru-RU"/>
        </w:rPr>
        <w:t>–</w:t>
      </w:r>
      <w:r w:rsidRPr="00425198">
        <w:rPr>
          <w:sz w:val="24"/>
          <w:szCs w:val="24"/>
          <w:lang w:val="ru-RU"/>
        </w:rPr>
        <w:t xml:space="preserve"> </w:t>
      </w:r>
      <w:r w:rsidR="00FD1A27" w:rsidRPr="00425198">
        <w:rPr>
          <w:sz w:val="24"/>
          <w:szCs w:val="24"/>
          <w:lang w:val="ru-RU"/>
        </w:rPr>
        <w:t xml:space="preserve">1,5 </w:t>
      </w:r>
      <w:proofErr w:type="spellStart"/>
      <w:proofErr w:type="gramStart"/>
      <w:r w:rsidR="00FD1A27" w:rsidRPr="00425198">
        <w:rPr>
          <w:sz w:val="24"/>
          <w:szCs w:val="24"/>
          <w:lang w:val="ru-RU"/>
        </w:rPr>
        <w:t>тыс.рублей</w:t>
      </w:r>
      <w:proofErr w:type="spellEnd"/>
      <w:proofErr w:type="gramEnd"/>
      <w:r w:rsidR="00FD1A27" w:rsidRPr="00425198">
        <w:rPr>
          <w:sz w:val="24"/>
          <w:szCs w:val="24"/>
          <w:lang w:val="ru-RU"/>
        </w:rPr>
        <w:t>;</w:t>
      </w:r>
    </w:p>
    <w:p w:rsidR="00712FE9" w:rsidRPr="00425198" w:rsidRDefault="006A269E" w:rsidP="00F8191E">
      <w:pPr>
        <w:pStyle w:val="a4"/>
        <w:numPr>
          <w:ilvl w:val="0"/>
          <w:numId w:val="6"/>
        </w:numPr>
        <w:tabs>
          <w:tab w:val="left" w:pos="830"/>
        </w:tabs>
        <w:ind w:left="0" w:right="-173" w:firstLine="567"/>
        <w:jc w:val="left"/>
        <w:rPr>
          <w:sz w:val="24"/>
          <w:szCs w:val="24"/>
          <w:lang w:val="ru-RU"/>
        </w:rPr>
      </w:pPr>
      <w:r w:rsidRPr="00425198">
        <w:rPr>
          <w:sz w:val="24"/>
          <w:szCs w:val="24"/>
          <w:lang w:val="ru-RU"/>
        </w:rPr>
        <w:t>на приобретение материальных запасов</w:t>
      </w:r>
      <w:r w:rsidR="0036026D" w:rsidRPr="00425198">
        <w:rPr>
          <w:sz w:val="24"/>
          <w:szCs w:val="24"/>
          <w:lang w:val="ru-RU"/>
        </w:rPr>
        <w:t xml:space="preserve"> </w:t>
      </w:r>
      <w:r w:rsidRPr="00425198">
        <w:rPr>
          <w:sz w:val="24"/>
          <w:szCs w:val="24"/>
          <w:lang w:val="ru-RU"/>
        </w:rPr>
        <w:t xml:space="preserve">–  </w:t>
      </w:r>
      <w:r w:rsidR="00FD1A27" w:rsidRPr="00425198">
        <w:rPr>
          <w:sz w:val="24"/>
          <w:szCs w:val="24"/>
          <w:lang w:val="ru-RU"/>
        </w:rPr>
        <w:t>1,3</w:t>
      </w:r>
      <w:r w:rsidRPr="0042519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25198">
        <w:rPr>
          <w:sz w:val="24"/>
          <w:szCs w:val="24"/>
          <w:lang w:val="ru-RU"/>
        </w:rPr>
        <w:t>тыс.рублей</w:t>
      </w:r>
      <w:proofErr w:type="spellEnd"/>
      <w:proofErr w:type="gramEnd"/>
      <w:r w:rsidR="00425198">
        <w:rPr>
          <w:sz w:val="24"/>
          <w:szCs w:val="24"/>
          <w:lang w:val="ru-RU"/>
        </w:rPr>
        <w:t>;</w:t>
      </w:r>
    </w:p>
    <w:p w:rsidR="00815FC2" w:rsidRPr="00425198" w:rsidRDefault="00815FC2" w:rsidP="00F8191E">
      <w:pPr>
        <w:pStyle w:val="a4"/>
        <w:numPr>
          <w:ilvl w:val="0"/>
          <w:numId w:val="6"/>
        </w:numPr>
        <w:tabs>
          <w:tab w:val="left" w:pos="830"/>
        </w:tabs>
        <w:ind w:left="0" w:right="-173" w:firstLine="567"/>
        <w:jc w:val="left"/>
        <w:rPr>
          <w:sz w:val="24"/>
          <w:szCs w:val="24"/>
          <w:lang w:val="ru-RU"/>
        </w:rPr>
      </w:pPr>
      <w:r w:rsidRPr="00425198">
        <w:rPr>
          <w:sz w:val="24"/>
          <w:szCs w:val="24"/>
          <w:lang w:val="ru-RU"/>
        </w:rPr>
        <w:t xml:space="preserve">расчет по экологии, плата за выброс </w:t>
      </w:r>
      <w:proofErr w:type="spellStart"/>
      <w:proofErr w:type="gramStart"/>
      <w:r w:rsidRPr="00425198">
        <w:rPr>
          <w:sz w:val="24"/>
          <w:szCs w:val="24"/>
          <w:lang w:val="ru-RU"/>
        </w:rPr>
        <w:t>загр.веществ</w:t>
      </w:r>
      <w:proofErr w:type="spellEnd"/>
      <w:proofErr w:type="gramEnd"/>
      <w:r w:rsidRPr="00425198">
        <w:rPr>
          <w:sz w:val="24"/>
          <w:szCs w:val="24"/>
          <w:lang w:val="ru-RU"/>
        </w:rPr>
        <w:t xml:space="preserve"> – 1,8 </w:t>
      </w:r>
      <w:proofErr w:type="spellStart"/>
      <w:r w:rsidRPr="00425198">
        <w:rPr>
          <w:sz w:val="24"/>
          <w:szCs w:val="24"/>
          <w:lang w:val="ru-RU"/>
        </w:rPr>
        <w:t>тыс.рублей</w:t>
      </w:r>
      <w:proofErr w:type="spellEnd"/>
      <w:r w:rsidR="00425198">
        <w:rPr>
          <w:sz w:val="24"/>
          <w:szCs w:val="24"/>
          <w:lang w:val="ru-RU"/>
        </w:rPr>
        <w:t>;</w:t>
      </w:r>
    </w:p>
    <w:p w:rsidR="00425198" w:rsidRPr="00425198" w:rsidRDefault="00425198" w:rsidP="00F8191E">
      <w:pPr>
        <w:pStyle w:val="a4"/>
        <w:numPr>
          <w:ilvl w:val="0"/>
          <w:numId w:val="6"/>
        </w:numPr>
        <w:tabs>
          <w:tab w:val="left" w:pos="830"/>
        </w:tabs>
        <w:ind w:left="0" w:right="-173" w:firstLine="567"/>
        <w:jc w:val="left"/>
        <w:rPr>
          <w:sz w:val="24"/>
          <w:szCs w:val="24"/>
          <w:lang w:val="ru-RU"/>
        </w:rPr>
      </w:pPr>
      <w:r w:rsidRPr="00425198">
        <w:rPr>
          <w:sz w:val="24"/>
          <w:szCs w:val="24"/>
          <w:lang w:val="ru-RU"/>
        </w:rPr>
        <w:t xml:space="preserve">услуги банка – 0,3 </w:t>
      </w:r>
      <w:proofErr w:type="spellStart"/>
      <w:proofErr w:type="gramStart"/>
      <w:r w:rsidRPr="00425198">
        <w:rPr>
          <w:sz w:val="24"/>
          <w:szCs w:val="24"/>
          <w:lang w:val="ru-RU"/>
        </w:rPr>
        <w:t>тыс.рублей</w:t>
      </w:r>
      <w:proofErr w:type="spellEnd"/>
      <w:proofErr w:type="gramEnd"/>
      <w:r w:rsidRPr="00425198">
        <w:rPr>
          <w:sz w:val="24"/>
          <w:szCs w:val="24"/>
          <w:lang w:val="ru-RU"/>
        </w:rPr>
        <w:t>.</w:t>
      </w:r>
    </w:p>
    <w:p w:rsidR="00712FE9" w:rsidRPr="00425198" w:rsidRDefault="00712FE9" w:rsidP="00F8191E">
      <w:pPr>
        <w:pStyle w:val="a3"/>
        <w:spacing w:before="4"/>
        <w:ind w:left="0" w:right="-173"/>
        <w:jc w:val="left"/>
        <w:rPr>
          <w:lang w:val="ru-RU"/>
        </w:rPr>
      </w:pPr>
    </w:p>
    <w:p w:rsidR="00022088" w:rsidRPr="003A47CE" w:rsidRDefault="00022088" w:rsidP="00022088">
      <w:pPr>
        <w:tabs>
          <w:tab w:val="left" w:pos="968"/>
        </w:tabs>
        <w:ind w:hanging="426"/>
        <w:jc w:val="both"/>
        <w:rPr>
          <w:color w:val="000000"/>
          <w:sz w:val="24"/>
          <w:szCs w:val="24"/>
          <w:lang w:val="ru-RU"/>
        </w:rPr>
      </w:pPr>
      <w:r w:rsidRPr="00022088">
        <w:rPr>
          <w:sz w:val="28"/>
          <w:szCs w:val="28"/>
          <w:lang w:val="ru-RU"/>
        </w:rPr>
        <w:t xml:space="preserve"> </w:t>
      </w:r>
      <w:r w:rsidRPr="00022088">
        <w:rPr>
          <w:color w:val="FF0000"/>
          <w:sz w:val="28"/>
          <w:szCs w:val="28"/>
          <w:lang w:val="ru-RU"/>
        </w:rPr>
        <w:t xml:space="preserve">            </w:t>
      </w:r>
      <w:r w:rsidRPr="003A47CE">
        <w:rPr>
          <w:color w:val="000000"/>
          <w:sz w:val="24"/>
          <w:szCs w:val="24"/>
          <w:lang w:val="ru-RU"/>
        </w:rPr>
        <w:t>Определение поставщика (подрядчика, исполнителя) путем проведения конкурсов, аукционов, запросом предложений, а также закрытые способы определения поставщика (подрядчика, исполнителя) в проверяемом периоде с 01.01.2017г. по 30.10.2017г. заказчиком не осуществлялась.</w:t>
      </w:r>
    </w:p>
    <w:p w:rsidR="00022088" w:rsidRPr="003A47CE" w:rsidRDefault="003B24EF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 xml:space="preserve">            </w:t>
      </w:r>
      <w:r w:rsidR="00022088" w:rsidRPr="003A47CE">
        <w:rPr>
          <w:sz w:val="24"/>
          <w:szCs w:val="24"/>
          <w:lang w:val="ru-RU"/>
        </w:rPr>
        <w:t xml:space="preserve">Осуществление закупок путем проведения открытого </w:t>
      </w:r>
      <w:proofErr w:type="gramStart"/>
      <w:r w:rsidR="00022088" w:rsidRPr="003A47CE">
        <w:rPr>
          <w:sz w:val="24"/>
          <w:szCs w:val="24"/>
          <w:lang w:val="ru-RU"/>
        </w:rPr>
        <w:t>аукциона  в</w:t>
      </w:r>
      <w:proofErr w:type="gramEnd"/>
      <w:r w:rsidR="00022088" w:rsidRPr="003A47CE">
        <w:rPr>
          <w:sz w:val="24"/>
          <w:szCs w:val="24"/>
          <w:lang w:val="ru-RU"/>
        </w:rPr>
        <w:t xml:space="preserve"> электронной форме</w:t>
      </w:r>
      <w:r w:rsidRPr="003A47CE">
        <w:rPr>
          <w:sz w:val="24"/>
          <w:szCs w:val="24"/>
          <w:lang w:val="ru-RU"/>
        </w:rPr>
        <w:t>,</w:t>
      </w:r>
      <w:r w:rsidR="00022088" w:rsidRPr="003A47CE">
        <w:rPr>
          <w:sz w:val="24"/>
          <w:szCs w:val="24"/>
          <w:lang w:val="ru-RU"/>
        </w:rPr>
        <w:t xml:space="preserve">  </w:t>
      </w:r>
      <w:r w:rsidRPr="003A47CE">
        <w:rPr>
          <w:sz w:val="24"/>
          <w:szCs w:val="24"/>
          <w:lang w:val="ru-RU"/>
        </w:rPr>
        <w:t>в</w:t>
      </w:r>
      <w:r w:rsidR="00022088" w:rsidRPr="003A47CE">
        <w:rPr>
          <w:sz w:val="24"/>
          <w:szCs w:val="24"/>
          <w:lang w:val="ru-RU"/>
        </w:rPr>
        <w:t xml:space="preserve"> проверяемом периоде не проводились.</w:t>
      </w:r>
    </w:p>
    <w:p w:rsidR="00022088" w:rsidRDefault="003B24EF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 xml:space="preserve">            </w:t>
      </w:r>
      <w:r w:rsidR="00022088" w:rsidRPr="003A47CE">
        <w:rPr>
          <w:sz w:val="24"/>
          <w:szCs w:val="24"/>
          <w:lang w:val="ru-RU"/>
        </w:rPr>
        <w:t xml:space="preserve">Осуществление закупок путем проведения запроса </w:t>
      </w:r>
      <w:proofErr w:type="gramStart"/>
      <w:r w:rsidR="00022088" w:rsidRPr="003A47CE">
        <w:rPr>
          <w:sz w:val="24"/>
          <w:szCs w:val="24"/>
          <w:lang w:val="ru-RU"/>
        </w:rPr>
        <w:t>котировок</w:t>
      </w:r>
      <w:r w:rsidRPr="003A47CE">
        <w:rPr>
          <w:sz w:val="24"/>
          <w:szCs w:val="24"/>
          <w:lang w:val="ru-RU"/>
        </w:rPr>
        <w:t>,</w:t>
      </w:r>
      <w:r w:rsidR="00022088" w:rsidRPr="003A47CE">
        <w:rPr>
          <w:sz w:val="24"/>
          <w:szCs w:val="24"/>
          <w:lang w:val="ru-RU"/>
        </w:rPr>
        <w:t xml:space="preserve">   </w:t>
      </w:r>
      <w:proofErr w:type="gramEnd"/>
      <w:r w:rsidR="00022088" w:rsidRPr="003A47CE">
        <w:rPr>
          <w:sz w:val="24"/>
          <w:szCs w:val="24"/>
          <w:lang w:val="ru-RU"/>
        </w:rPr>
        <w:t>проверяемом  периоде не осуществлялось.</w:t>
      </w:r>
    </w:p>
    <w:p w:rsidR="003A47CE" w:rsidRDefault="003A47CE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3A47CE" w:rsidRDefault="003A47CE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3A47CE" w:rsidRPr="003A47CE" w:rsidRDefault="003A47CE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022088" w:rsidRPr="003A47CE" w:rsidRDefault="003B24EF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 xml:space="preserve">            </w:t>
      </w:r>
      <w:r w:rsidR="00022088" w:rsidRPr="003A47CE">
        <w:rPr>
          <w:sz w:val="24"/>
          <w:szCs w:val="24"/>
          <w:lang w:val="ru-RU"/>
        </w:rPr>
        <w:t xml:space="preserve">Осуществление закупок у субъекта малого </w:t>
      </w:r>
      <w:proofErr w:type="gramStart"/>
      <w:r w:rsidR="00022088" w:rsidRPr="003A47CE">
        <w:rPr>
          <w:sz w:val="24"/>
          <w:szCs w:val="24"/>
          <w:lang w:val="ru-RU"/>
        </w:rPr>
        <w:t>предпринимательства</w:t>
      </w:r>
      <w:r w:rsidRPr="003A47CE">
        <w:rPr>
          <w:sz w:val="24"/>
          <w:szCs w:val="24"/>
          <w:lang w:val="ru-RU"/>
        </w:rPr>
        <w:t xml:space="preserve">, </w:t>
      </w:r>
      <w:r w:rsidR="00022088" w:rsidRPr="003A47CE">
        <w:rPr>
          <w:sz w:val="24"/>
          <w:szCs w:val="24"/>
          <w:lang w:val="ru-RU"/>
        </w:rPr>
        <w:t xml:space="preserve">  </w:t>
      </w:r>
      <w:proofErr w:type="gramEnd"/>
      <w:r w:rsidR="00022088" w:rsidRPr="003A47CE">
        <w:rPr>
          <w:sz w:val="24"/>
          <w:szCs w:val="24"/>
          <w:lang w:val="ru-RU"/>
        </w:rPr>
        <w:t xml:space="preserve">             </w:t>
      </w:r>
      <w:r w:rsidRPr="003A47CE">
        <w:rPr>
          <w:sz w:val="24"/>
          <w:szCs w:val="24"/>
          <w:lang w:val="ru-RU"/>
        </w:rPr>
        <w:t xml:space="preserve">в проверяемом периоде </w:t>
      </w:r>
      <w:r w:rsidR="00022088" w:rsidRPr="003A47CE">
        <w:rPr>
          <w:sz w:val="24"/>
          <w:szCs w:val="24"/>
          <w:lang w:val="ru-RU"/>
        </w:rPr>
        <w:t xml:space="preserve"> не осуществлялось.                  </w:t>
      </w:r>
    </w:p>
    <w:p w:rsidR="00022088" w:rsidRPr="003A47CE" w:rsidRDefault="00022088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 xml:space="preserve">           При </w:t>
      </w:r>
      <w:proofErr w:type="gramStart"/>
      <w:r w:rsidRPr="003A47CE">
        <w:rPr>
          <w:sz w:val="24"/>
          <w:szCs w:val="24"/>
          <w:lang w:val="ru-RU"/>
        </w:rPr>
        <w:t>проверки  соблюдения</w:t>
      </w:r>
      <w:proofErr w:type="gramEnd"/>
      <w:r w:rsidRPr="003A47CE">
        <w:rPr>
          <w:sz w:val="24"/>
          <w:szCs w:val="24"/>
          <w:lang w:val="ru-RU"/>
        </w:rPr>
        <w:t xml:space="preserve"> соответствия использования поставляемого товара, оказанной услуги целям осуществления закупки, нарушений выявлено  не было.</w:t>
      </w:r>
    </w:p>
    <w:p w:rsidR="00022088" w:rsidRPr="003A47CE" w:rsidRDefault="00022088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 xml:space="preserve">            В соответствии с ч.2 ст.112 Федерального закона № 44-ФЗ и совместного приказа Министерства экономического развития Российской Федерации и Федерального казначейства от 20.09.2013г. № 544/18</w:t>
      </w:r>
      <w:proofErr w:type="gramStart"/>
      <w:r w:rsidRPr="003A47CE">
        <w:rPr>
          <w:sz w:val="24"/>
          <w:szCs w:val="24"/>
          <w:lang w:val="ru-RU"/>
        </w:rPr>
        <w:t>н  план</w:t>
      </w:r>
      <w:proofErr w:type="gramEnd"/>
      <w:r w:rsidRPr="003A47CE">
        <w:rPr>
          <w:sz w:val="24"/>
          <w:szCs w:val="24"/>
          <w:lang w:val="ru-RU"/>
        </w:rPr>
        <w:t xml:space="preserve">-график размещения заказов товаров, работ, услуг для обеспечения государственных и муниципальных нужд на 2016 год на поставку товаров, выполнение работ, оказание услуг для нужд Заказчика размещен  на сайте РФ </w:t>
      </w:r>
      <w:r w:rsidR="004B45A8">
        <w:fldChar w:fldCharType="begin"/>
      </w:r>
      <w:r w:rsidR="004B45A8" w:rsidRPr="004B45A8">
        <w:rPr>
          <w:lang w:val="ru-RU"/>
        </w:rPr>
        <w:instrText xml:space="preserve"> </w:instrText>
      </w:r>
      <w:r w:rsidR="004B45A8">
        <w:instrText>HYPERLINK</w:instrText>
      </w:r>
      <w:r w:rsidR="004B45A8" w:rsidRPr="004B45A8">
        <w:rPr>
          <w:lang w:val="ru-RU"/>
        </w:rPr>
        <w:instrText xml:space="preserve"> "</w:instrText>
      </w:r>
      <w:r w:rsidR="004B45A8">
        <w:instrText>http</w:instrText>
      </w:r>
      <w:r w:rsidR="004B45A8" w:rsidRPr="004B45A8">
        <w:rPr>
          <w:lang w:val="ru-RU"/>
        </w:rPr>
        <w:instrText>://</w:instrText>
      </w:r>
      <w:r w:rsidR="004B45A8">
        <w:instrText>www</w:instrText>
      </w:r>
      <w:r w:rsidR="004B45A8" w:rsidRPr="004B45A8">
        <w:rPr>
          <w:lang w:val="ru-RU"/>
        </w:rPr>
        <w:instrText>.</w:instrText>
      </w:r>
      <w:r w:rsidR="004B45A8">
        <w:instrText>zakupki</w:instrText>
      </w:r>
      <w:r w:rsidR="004B45A8" w:rsidRPr="004B45A8">
        <w:rPr>
          <w:lang w:val="ru-RU"/>
        </w:rPr>
        <w:instrText>.</w:instrText>
      </w:r>
      <w:r w:rsidR="004B45A8">
        <w:instrText>gov</w:instrText>
      </w:r>
      <w:r w:rsidR="004B45A8" w:rsidRPr="004B45A8">
        <w:rPr>
          <w:lang w:val="ru-RU"/>
        </w:rPr>
        <w:instrText>.</w:instrText>
      </w:r>
      <w:r w:rsidR="004B45A8">
        <w:instrText>ru</w:instrText>
      </w:r>
      <w:r w:rsidR="004B45A8" w:rsidRPr="004B45A8">
        <w:rPr>
          <w:lang w:val="ru-RU"/>
        </w:rPr>
        <w:instrText xml:space="preserve">" </w:instrText>
      </w:r>
      <w:r w:rsidR="004B45A8">
        <w:fldChar w:fldCharType="separate"/>
      </w:r>
      <w:r w:rsidRPr="003A47CE">
        <w:rPr>
          <w:rStyle w:val="a6"/>
          <w:sz w:val="24"/>
          <w:szCs w:val="24"/>
        </w:rPr>
        <w:t>http</w:t>
      </w:r>
      <w:r w:rsidRPr="003A47CE">
        <w:rPr>
          <w:rStyle w:val="a6"/>
          <w:sz w:val="24"/>
          <w:szCs w:val="24"/>
          <w:lang w:val="ru-RU"/>
        </w:rPr>
        <w:t>://</w:t>
      </w:r>
      <w:r w:rsidRPr="003A47CE">
        <w:rPr>
          <w:rStyle w:val="a6"/>
          <w:sz w:val="24"/>
          <w:szCs w:val="24"/>
        </w:rPr>
        <w:t>www</w:t>
      </w:r>
      <w:r w:rsidRPr="003A47CE">
        <w:rPr>
          <w:rStyle w:val="a6"/>
          <w:sz w:val="24"/>
          <w:szCs w:val="24"/>
          <w:lang w:val="ru-RU"/>
        </w:rPr>
        <w:t>.</w:t>
      </w:r>
      <w:proofErr w:type="spellStart"/>
      <w:r w:rsidRPr="003A47CE">
        <w:rPr>
          <w:rStyle w:val="a6"/>
          <w:sz w:val="24"/>
          <w:szCs w:val="24"/>
        </w:rPr>
        <w:t>zakupki</w:t>
      </w:r>
      <w:proofErr w:type="spellEnd"/>
      <w:r w:rsidRPr="003A47CE">
        <w:rPr>
          <w:rStyle w:val="a6"/>
          <w:sz w:val="24"/>
          <w:szCs w:val="24"/>
          <w:lang w:val="ru-RU"/>
        </w:rPr>
        <w:t>.</w:t>
      </w:r>
      <w:proofErr w:type="spellStart"/>
      <w:r w:rsidRPr="003A47CE">
        <w:rPr>
          <w:rStyle w:val="a6"/>
          <w:sz w:val="24"/>
          <w:szCs w:val="24"/>
        </w:rPr>
        <w:t>gov</w:t>
      </w:r>
      <w:proofErr w:type="spellEnd"/>
      <w:r w:rsidRPr="003A47CE">
        <w:rPr>
          <w:rStyle w:val="a6"/>
          <w:sz w:val="24"/>
          <w:szCs w:val="24"/>
          <w:lang w:val="ru-RU"/>
        </w:rPr>
        <w:t>.</w:t>
      </w:r>
      <w:proofErr w:type="spellStart"/>
      <w:r w:rsidRPr="003A47CE">
        <w:rPr>
          <w:rStyle w:val="a6"/>
          <w:sz w:val="24"/>
          <w:szCs w:val="24"/>
        </w:rPr>
        <w:t>ru</w:t>
      </w:r>
      <w:proofErr w:type="spellEnd"/>
      <w:r w:rsidR="004B45A8">
        <w:rPr>
          <w:rStyle w:val="a6"/>
          <w:sz w:val="24"/>
          <w:szCs w:val="24"/>
        </w:rPr>
        <w:fldChar w:fldCharType="end"/>
      </w:r>
      <w:r w:rsidRPr="003A47CE">
        <w:rPr>
          <w:sz w:val="24"/>
          <w:szCs w:val="24"/>
          <w:lang w:val="ru-RU"/>
        </w:rPr>
        <w:t xml:space="preserve"> </w:t>
      </w:r>
      <w:r w:rsidR="003B24EF" w:rsidRPr="003A47CE">
        <w:rPr>
          <w:sz w:val="24"/>
          <w:szCs w:val="24"/>
          <w:lang w:val="ru-RU"/>
        </w:rPr>
        <w:t xml:space="preserve"> </w:t>
      </w:r>
      <w:r w:rsidRPr="003A47CE">
        <w:rPr>
          <w:sz w:val="24"/>
          <w:szCs w:val="24"/>
          <w:lang w:val="ru-RU"/>
        </w:rPr>
        <w:t>30.12.2015г.</w:t>
      </w:r>
    </w:p>
    <w:p w:rsidR="00022088" w:rsidRPr="003A47CE" w:rsidRDefault="003B24EF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b/>
          <w:sz w:val="24"/>
          <w:szCs w:val="24"/>
          <w:lang w:val="ru-RU"/>
        </w:rPr>
        <w:t xml:space="preserve">         </w:t>
      </w:r>
      <w:r w:rsidR="00022088" w:rsidRPr="003A47CE">
        <w:rPr>
          <w:sz w:val="24"/>
          <w:szCs w:val="24"/>
          <w:lang w:val="ru-RU"/>
        </w:rPr>
        <w:t>Обжалование действий (бездействий) Заказчика. Исполнение предписаний уполномоченного органа по результатам рассмотрения жалоб и по результатам плановых проверок:</w:t>
      </w:r>
    </w:p>
    <w:p w:rsidR="00022088" w:rsidRPr="003A47CE" w:rsidRDefault="00022088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022088" w:rsidRPr="003A47CE" w:rsidRDefault="00022088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ab/>
        <w:t>1. За проверяемый период жалоб на действия (бездействия) Заказчика не поступало.</w:t>
      </w:r>
    </w:p>
    <w:p w:rsidR="00022088" w:rsidRDefault="00022088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ab/>
        <w:t>2. Предписания уполномоченными на осуществление контроля органами не выдавались.</w:t>
      </w:r>
    </w:p>
    <w:p w:rsidR="003A47CE" w:rsidRDefault="003A47CE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3A47CE" w:rsidRPr="003A47CE" w:rsidRDefault="003A47CE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022088" w:rsidRPr="003A47CE" w:rsidRDefault="00022088" w:rsidP="00022088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022088" w:rsidRPr="003A47CE" w:rsidRDefault="00022088" w:rsidP="00022088">
      <w:pPr>
        <w:tabs>
          <w:tab w:val="left" w:pos="968"/>
        </w:tabs>
        <w:jc w:val="both"/>
        <w:rPr>
          <w:b/>
          <w:color w:val="FF0000"/>
          <w:sz w:val="24"/>
          <w:szCs w:val="24"/>
          <w:lang w:val="ru-RU"/>
        </w:rPr>
      </w:pPr>
      <w:r w:rsidRPr="003A47CE">
        <w:rPr>
          <w:b/>
          <w:color w:val="000000"/>
          <w:sz w:val="24"/>
          <w:szCs w:val="24"/>
          <w:lang w:val="ru-RU"/>
        </w:rPr>
        <w:t xml:space="preserve">   </w:t>
      </w:r>
      <w:r w:rsidRPr="003A47CE">
        <w:rPr>
          <w:b/>
          <w:color w:val="000000"/>
          <w:sz w:val="24"/>
          <w:szCs w:val="24"/>
          <w:u w:val="single"/>
          <w:lang w:val="ru-RU"/>
        </w:rPr>
        <w:t xml:space="preserve">На основании вышеизложенного </w:t>
      </w:r>
      <w:proofErr w:type="gramStart"/>
      <w:r w:rsidRPr="003A47CE">
        <w:rPr>
          <w:b/>
          <w:color w:val="000000"/>
          <w:sz w:val="24"/>
          <w:szCs w:val="24"/>
          <w:u w:val="single"/>
          <w:lang w:val="ru-RU"/>
        </w:rPr>
        <w:t>рекомендовать</w:t>
      </w:r>
      <w:r w:rsidRPr="003A47CE">
        <w:rPr>
          <w:b/>
          <w:color w:val="FF0000"/>
          <w:sz w:val="24"/>
          <w:szCs w:val="24"/>
          <w:u w:val="single"/>
          <w:lang w:val="ru-RU"/>
        </w:rPr>
        <w:t xml:space="preserve"> :</w:t>
      </w:r>
      <w:proofErr w:type="gramEnd"/>
      <w:r w:rsidRPr="003A47CE">
        <w:rPr>
          <w:b/>
          <w:color w:val="FF0000"/>
          <w:sz w:val="24"/>
          <w:szCs w:val="24"/>
          <w:u w:val="single"/>
          <w:lang w:val="ru-RU"/>
        </w:rPr>
        <w:t xml:space="preserve"> </w:t>
      </w:r>
    </w:p>
    <w:p w:rsidR="00022088" w:rsidRPr="003A47CE" w:rsidRDefault="00022088" w:rsidP="00022088">
      <w:pPr>
        <w:tabs>
          <w:tab w:val="left" w:pos="968"/>
        </w:tabs>
        <w:jc w:val="both"/>
        <w:rPr>
          <w:color w:val="000000"/>
          <w:sz w:val="24"/>
          <w:szCs w:val="24"/>
          <w:lang w:val="ru-RU"/>
        </w:rPr>
      </w:pPr>
      <w:r w:rsidRPr="003A47CE">
        <w:rPr>
          <w:color w:val="000000"/>
          <w:sz w:val="24"/>
          <w:szCs w:val="24"/>
          <w:lang w:val="ru-RU"/>
        </w:rPr>
        <w:tab/>
        <w:t>Муниципальному бюджетному учреждению «</w:t>
      </w:r>
      <w:proofErr w:type="spellStart"/>
      <w:r w:rsidRPr="003A47CE">
        <w:rPr>
          <w:color w:val="000000"/>
          <w:sz w:val="24"/>
          <w:szCs w:val="24"/>
          <w:lang w:val="ru-RU"/>
        </w:rPr>
        <w:t>Коноковская</w:t>
      </w:r>
      <w:proofErr w:type="spellEnd"/>
      <w:r w:rsidRPr="003A47CE">
        <w:rPr>
          <w:color w:val="000000"/>
          <w:sz w:val="24"/>
          <w:szCs w:val="24"/>
          <w:lang w:val="ru-RU"/>
        </w:rPr>
        <w:t xml:space="preserve"> поселенческая библиотека» </w:t>
      </w:r>
      <w:proofErr w:type="spellStart"/>
      <w:r w:rsidRPr="003A47CE">
        <w:rPr>
          <w:color w:val="000000"/>
          <w:sz w:val="24"/>
          <w:szCs w:val="24"/>
          <w:lang w:val="ru-RU"/>
        </w:rPr>
        <w:t>Коноковского</w:t>
      </w:r>
      <w:proofErr w:type="spellEnd"/>
      <w:r w:rsidRPr="003A47CE">
        <w:rPr>
          <w:color w:val="000000"/>
          <w:sz w:val="24"/>
          <w:szCs w:val="24"/>
          <w:lang w:val="ru-RU"/>
        </w:rPr>
        <w:t xml:space="preserve"> сельского поселения Успенского района внести </w:t>
      </w:r>
      <w:proofErr w:type="gramStart"/>
      <w:r w:rsidRPr="003A47CE">
        <w:rPr>
          <w:color w:val="000000"/>
          <w:sz w:val="24"/>
          <w:szCs w:val="24"/>
          <w:lang w:val="ru-RU"/>
        </w:rPr>
        <w:t>изменения  в</w:t>
      </w:r>
      <w:proofErr w:type="gramEnd"/>
      <w:r w:rsidRPr="003A47CE">
        <w:rPr>
          <w:color w:val="000000"/>
          <w:sz w:val="24"/>
          <w:szCs w:val="24"/>
          <w:lang w:val="ru-RU"/>
        </w:rPr>
        <w:t xml:space="preserve"> план-график 201</w:t>
      </w:r>
      <w:r w:rsidR="003A47CE">
        <w:rPr>
          <w:color w:val="000000"/>
          <w:sz w:val="24"/>
          <w:szCs w:val="24"/>
          <w:lang w:val="ru-RU"/>
        </w:rPr>
        <w:t>7</w:t>
      </w:r>
      <w:r w:rsidRPr="003A47CE">
        <w:rPr>
          <w:color w:val="000000"/>
          <w:sz w:val="24"/>
          <w:szCs w:val="24"/>
          <w:lang w:val="ru-RU"/>
        </w:rPr>
        <w:t xml:space="preserve"> года с учетом указанных  в акте замечаний, выявленные нарушения и замечания устранить до 20.1</w:t>
      </w:r>
      <w:r w:rsidR="003A47CE">
        <w:rPr>
          <w:color w:val="000000"/>
          <w:sz w:val="24"/>
          <w:szCs w:val="24"/>
          <w:lang w:val="ru-RU"/>
        </w:rPr>
        <w:t>2</w:t>
      </w:r>
      <w:r w:rsidRPr="003A47CE">
        <w:rPr>
          <w:color w:val="000000"/>
          <w:sz w:val="24"/>
          <w:szCs w:val="24"/>
          <w:lang w:val="ru-RU"/>
        </w:rPr>
        <w:t>.201</w:t>
      </w:r>
      <w:r w:rsidR="003A47CE">
        <w:rPr>
          <w:color w:val="000000"/>
          <w:sz w:val="24"/>
          <w:szCs w:val="24"/>
          <w:lang w:val="ru-RU"/>
        </w:rPr>
        <w:t>7</w:t>
      </w:r>
      <w:r w:rsidRPr="003A47CE">
        <w:rPr>
          <w:color w:val="000000"/>
          <w:sz w:val="24"/>
          <w:szCs w:val="24"/>
          <w:lang w:val="ru-RU"/>
        </w:rPr>
        <w:t xml:space="preserve"> г., а также предоставить объяснительную записку, в связи с чем произошли нарушения.</w:t>
      </w:r>
    </w:p>
    <w:p w:rsidR="00022088" w:rsidRPr="003A47CE" w:rsidRDefault="00022088" w:rsidP="00022088">
      <w:pPr>
        <w:tabs>
          <w:tab w:val="left" w:pos="968"/>
        </w:tabs>
        <w:jc w:val="both"/>
        <w:rPr>
          <w:color w:val="000000"/>
          <w:sz w:val="24"/>
          <w:szCs w:val="24"/>
          <w:lang w:val="ru-RU"/>
        </w:rPr>
      </w:pPr>
      <w:r w:rsidRPr="003A47CE">
        <w:rPr>
          <w:color w:val="000000"/>
          <w:sz w:val="24"/>
          <w:szCs w:val="24"/>
          <w:lang w:val="ru-RU"/>
        </w:rPr>
        <w:t xml:space="preserve">     В целях недопущения в дальнейшем аналогичных </w:t>
      </w:r>
      <w:proofErr w:type="gramStart"/>
      <w:r w:rsidRPr="003A47CE">
        <w:rPr>
          <w:color w:val="000000"/>
          <w:sz w:val="24"/>
          <w:szCs w:val="24"/>
          <w:lang w:val="ru-RU"/>
        </w:rPr>
        <w:t>нарушений  рекомендуем</w:t>
      </w:r>
      <w:proofErr w:type="gramEnd"/>
      <w:r w:rsidRPr="003A47CE">
        <w:rPr>
          <w:color w:val="000000"/>
          <w:sz w:val="24"/>
          <w:szCs w:val="24"/>
          <w:lang w:val="ru-RU"/>
        </w:rPr>
        <w:t>:</w:t>
      </w:r>
    </w:p>
    <w:p w:rsidR="00022088" w:rsidRPr="003A47CE" w:rsidRDefault="00022088" w:rsidP="00022088">
      <w:pPr>
        <w:tabs>
          <w:tab w:val="left" w:pos="968"/>
        </w:tabs>
        <w:jc w:val="both"/>
        <w:rPr>
          <w:color w:val="000000"/>
          <w:sz w:val="24"/>
          <w:szCs w:val="24"/>
          <w:lang w:val="ru-RU"/>
        </w:rPr>
      </w:pPr>
      <w:r w:rsidRPr="003A47CE">
        <w:rPr>
          <w:color w:val="000000"/>
          <w:sz w:val="24"/>
          <w:szCs w:val="24"/>
          <w:lang w:val="ru-RU"/>
        </w:rPr>
        <w:t>-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закупках;</w:t>
      </w:r>
    </w:p>
    <w:p w:rsidR="00022088" w:rsidRPr="003A47CE" w:rsidRDefault="00022088" w:rsidP="00022088">
      <w:pPr>
        <w:tabs>
          <w:tab w:val="left" w:pos="968"/>
        </w:tabs>
        <w:jc w:val="both"/>
        <w:rPr>
          <w:color w:val="000000"/>
          <w:sz w:val="24"/>
          <w:szCs w:val="24"/>
          <w:lang w:val="ru-RU"/>
        </w:rPr>
      </w:pPr>
      <w:r w:rsidRPr="003A47CE">
        <w:rPr>
          <w:color w:val="000000"/>
          <w:sz w:val="24"/>
          <w:szCs w:val="24"/>
          <w:lang w:val="ru-RU"/>
        </w:rPr>
        <w:t>-  При организации закупок строго руководствоваться положениями Закона № 44-ФЗ и иными нормативными правовыми актами Российской Федерации в сфере закупок.</w:t>
      </w:r>
    </w:p>
    <w:p w:rsidR="00022088" w:rsidRPr="003A47CE" w:rsidRDefault="00022088" w:rsidP="00022088">
      <w:pPr>
        <w:ind w:firstLine="709"/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 xml:space="preserve">Разместить акт проверки на официальном сайте </w:t>
      </w:r>
      <w:proofErr w:type="spellStart"/>
      <w:r w:rsidRPr="003A47CE">
        <w:rPr>
          <w:sz w:val="24"/>
          <w:szCs w:val="24"/>
          <w:lang w:val="ru-RU"/>
        </w:rPr>
        <w:t>Коноковского</w:t>
      </w:r>
      <w:proofErr w:type="spellEnd"/>
      <w:r w:rsidRPr="003A47CE">
        <w:rPr>
          <w:sz w:val="24"/>
          <w:szCs w:val="24"/>
          <w:lang w:val="ru-RU"/>
        </w:rPr>
        <w:t xml:space="preserve"> сельского поселения Успенского района в сети «Интернет» в течение 3 рабочих дней с даты его подписания.</w:t>
      </w:r>
    </w:p>
    <w:p w:rsidR="00EF1B52" w:rsidRPr="003A47CE" w:rsidRDefault="00EF1B52" w:rsidP="00F8191E">
      <w:pPr>
        <w:spacing w:before="40"/>
        <w:ind w:right="-173"/>
        <w:jc w:val="both"/>
        <w:rPr>
          <w:b/>
          <w:sz w:val="24"/>
          <w:szCs w:val="24"/>
          <w:lang w:val="ru-RU"/>
        </w:rPr>
      </w:pPr>
    </w:p>
    <w:p w:rsidR="00D77CF1" w:rsidRPr="003A47CE" w:rsidRDefault="00715178" w:rsidP="00F8191E">
      <w:pPr>
        <w:tabs>
          <w:tab w:val="left" w:pos="968"/>
        </w:tabs>
        <w:ind w:right="-173"/>
        <w:jc w:val="both"/>
        <w:rPr>
          <w:color w:val="000000"/>
          <w:sz w:val="24"/>
          <w:szCs w:val="24"/>
          <w:lang w:val="ru-RU"/>
        </w:rPr>
      </w:pPr>
      <w:r w:rsidRPr="003A47CE">
        <w:rPr>
          <w:b/>
          <w:color w:val="000000"/>
          <w:sz w:val="24"/>
          <w:szCs w:val="24"/>
          <w:lang w:val="ru-RU"/>
        </w:rPr>
        <w:t xml:space="preserve"> </w:t>
      </w:r>
      <w:r w:rsidR="00E04039" w:rsidRPr="003A47CE">
        <w:rPr>
          <w:b/>
          <w:color w:val="000000"/>
          <w:sz w:val="24"/>
          <w:szCs w:val="24"/>
          <w:lang w:val="ru-RU"/>
        </w:rPr>
        <w:t xml:space="preserve">        </w:t>
      </w:r>
      <w:r w:rsidRPr="003A47CE">
        <w:rPr>
          <w:b/>
          <w:color w:val="000000"/>
          <w:sz w:val="24"/>
          <w:szCs w:val="24"/>
          <w:lang w:val="ru-RU"/>
        </w:rPr>
        <w:t xml:space="preserve"> </w:t>
      </w:r>
      <w:r w:rsidR="00D77CF1" w:rsidRPr="003A47CE">
        <w:rPr>
          <w:color w:val="000000"/>
          <w:sz w:val="24"/>
          <w:szCs w:val="24"/>
          <w:lang w:val="ru-RU"/>
        </w:rPr>
        <w:t>Таким образом, в ходе проверки</w:t>
      </w:r>
      <w:r w:rsidR="006E0AD0" w:rsidRPr="003A47CE">
        <w:rPr>
          <w:color w:val="000000"/>
          <w:sz w:val="24"/>
          <w:szCs w:val="24"/>
          <w:lang w:val="ru-RU"/>
        </w:rPr>
        <w:t xml:space="preserve"> МБУ К</w:t>
      </w:r>
      <w:r w:rsidR="003B24EF" w:rsidRPr="003A47CE">
        <w:rPr>
          <w:color w:val="000000"/>
          <w:sz w:val="24"/>
          <w:szCs w:val="24"/>
          <w:lang w:val="ru-RU"/>
        </w:rPr>
        <w:t>ПДБ</w:t>
      </w:r>
      <w:r w:rsidR="00D77CF1" w:rsidRPr="003A47CE">
        <w:rPr>
          <w:color w:val="000000"/>
          <w:sz w:val="24"/>
          <w:szCs w:val="24"/>
          <w:lang w:val="ru-RU"/>
        </w:rPr>
        <w:t xml:space="preserve"> установлено следующее.</w:t>
      </w:r>
    </w:p>
    <w:p w:rsidR="00B7732B" w:rsidRPr="004B45A8" w:rsidRDefault="00715178" w:rsidP="00B7732B">
      <w:pPr>
        <w:pStyle w:val="21"/>
        <w:ind w:left="0" w:right="-173" w:firstLine="566"/>
        <w:jc w:val="both"/>
        <w:rPr>
          <w:b w:val="0"/>
          <w:lang w:val="ru-RU"/>
        </w:rPr>
      </w:pPr>
      <w:r w:rsidRPr="003A47CE">
        <w:rPr>
          <w:color w:val="000000"/>
          <w:lang w:val="ru-RU"/>
        </w:rPr>
        <w:t xml:space="preserve">     </w:t>
      </w:r>
      <w:r w:rsidR="006F07A4" w:rsidRPr="003A47CE">
        <w:rPr>
          <w:color w:val="000000"/>
          <w:lang w:val="ru-RU"/>
        </w:rPr>
        <w:t xml:space="preserve">      </w:t>
      </w:r>
      <w:r w:rsidR="00B7732B" w:rsidRPr="004B45A8">
        <w:rPr>
          <w:b w:val="0"/>
          <w:color w:val="000000"/>
          <w:lang w:val="ru-RU"/>
        </w:rPr>
        <w:t>1.</w:t>
      </w:r>
      <w:r w:rsidR="003A47CE" w:rsidRPr="004B45A8">
        <w:rPr>
          <w:b w:val="0"/>
          <w:color w:val="000000"/>
          <w:lang w:val="ru-RU"/>
        </w:rPr>
        <w:t xml:space="preserve"> </w:t>
      </w:r>
      <w:r w:rsidR="00B7732B" w:rsidRPr="004B45A8">
        <w:rPr>
          <w:b w:val="0"/>
          <w:lang w:val="ru-RU"/>
        </w:rPr>
        <w:t xml:space="preserve">Отчеты об исполнении муниципального </w:t>
      </w:r>
      <w:proofErr w:type="gramStart"/>
      <w:r w:rsidR="00B7732B" w:rsidRPr="004B45A8">
        <w:rPr>
          <w:b w:val="0"/>
          <w:lang w:val="ru-RU"/>
        </w:rPr>
        <w:t>задания  представлены</w:t>
      </w:r>
      <w:proofErr w:type="gramEnd"/>
      <w:r w:rsidR="00B7732B" w:rsidRPr="004B45A8">
        <w:rPr>
          <w:b w:val="0"/>
          <w:lang w:val="ru-RU"/>
        </w:rPr>
        <w:t xml:space="preserve"> в  </w:t>
      </w:r>
      <w:r w:rsidR="00B7732B" w:rsidRPr="004B45A8">
        <w:rPr>
          <w:b w:val="0"/>
          <w:spacing w:val="-60"/>
          <w:lang w:val="ru-RU"/>
        </w:rPr>
        <w:t xml:space="preserve"> </w:t>
      </w:r>
      <w:r w:rsidR="00B7732B" w:rsidRPr="004B45A8">
        <w:rPr>
          <w:b w:val="0"/>
          <w:lang w:val="ru-RU"/>
        </w:rPr>
        <w:t xml:space="preserve">администрацию </w:t>
      </w:r>
      <w:proofErr w:type="spellStart"/>
      <w:r w:rsidR="00B7732B" w:rsidRPr="004B45A8">
        <w:rPr>
          <w:b w:val="0"/>
          <w:lang w:val="ru-RU"/>
        </w:rPr>
        <w:t>Коноковского</w:t>
      </w:r>
      <w:proofErr w:type="spellEnd"/>
      <w:r w:rsidR="00B7732B" w:rsidRPr="004B45A8">
        <w:rPr>
          <w:b w:val="0"/>
          <w:lang w:val="ru-RU"/>
        </w:rPr>
        <w:t xml:space="preserve"> сельского поселения </w:t>
      </w:r>
      <w:r w:rsidR="00B7732B" w:rsidRPr="004B45A8">
        <w:rPr>
          <w:b w:val="0"/>
          <w:lang w:val="ru-RU"/>
        </w:rPr>
        <w:tab/>
        <w:t>по неустановленной форме.</w:t>
      </w:r>
      <w:r w:rsidR="00B7732B" w:rsidRPr="004B45A8">
        <w:rPr>
          <w:b w:val="0"/>
          <w:lang w:val="ru-RU"/>
        </w:rPr>
        <w:tab/>
      </w:r>
    </w:p>
    <w:p w:rsidR="00B7732B" w:rsidRPr="004B45A8" w:rsidRDefault="00B7732B" w:rsidP="00B7732B">
      <w:pPr>
        <w:pStyle w:val="21"/>
        <w:ind w:left="0" w:right="-173" w:firstLine="566"/>
        <w:jc w:val="both"/>
        <w:rPr>
          <w:b w:val="0"/>
          <w:lang w:val="ru-RU"/>
        </w:rPr>
      </w:pPr>
      <w:r w:rsidRPr="004B45A8">
        <w:rPr>
          <w:b w:val="0"/>
          <w:lang w:val="ru-RU"/>
        </w:rPr>
        <w:t xml:space="preserve">           2.</w:t>
      </w:r>
      <w:r w:rsidR="003A47CE" w:rsidRPr="004B45A8">
        <w:rPr>
          <w:b w:val="0"/>
          <w:lang w:val="ru-RU"/>
        </w:rPr>
        <w:t xml:space="preserve"> </w:t>
      </w:r>
      <w:proofErr w:type="gramStart"/>
      <w:r w:rsidRPr="004B45A8">
        <w:rPr>
          <w:b w:val="0"/>
          <w:lang w:val="ru-RU"/>
        </w:rPr>
        <w:t>Не  предоставлены</w:t>
      </w:r>
      <w:proofErr w:type="gramEnd"/>
      <w:r w:rsidRPr="004B45A8">
        <w:rPr>
          <w:b w:val="0"/>
          <w:lang w:val="ru-RU"/>
        </w:rPr>
        <w:t xml:space="preserve"> </w:t>
      </w:r>
      <w:r w:rsidRPr="004B45A8">
        <w:rPr>
          <w:b w:val="0"/>
          <w:lang w:val="ru-RU"/>
        </w:rPr>
        <w:tab/>
        <w:t xml:space="preserve">пояснительные записки о результатах выполнения </w:t>
      </w:r>
      <w:r w:rsidRPr="004B45A8">
        <w:rPr>
          <w:b w:val="0"/>
          <w:spacing w:val="-60"/>
          <w:lang w:val="ru-RU"/>
        </w:rPr>
        <w:t xml:space="preserve"> </w:t>
      </w:r>
      <w:r w:rsidRPr="004B45A8">
        <w:rPr>
          <w:b w:val="0"/>
          <w:lang w:val="ru-RU"/>
        </w:rPr>
        <w:t xml:space="preserve">муниципального задания за1 квартал 2017 года, 2 полугодие 2017 года,  9 месяцев 2017 года  . </w:t>
      </w:r>
    </w:p>
    <w:p w:rsidR="00B7732B" w:rsidRPr="004B45A8" w:rsidRDefault="00B7732B" w:rsidP="00B7732B">
      <w:pPr>
        <w:ind w:right="-173"/>
        <w:rPr>
          <w:sz w:val="24"/>
          <w:szCs w:val="24"/>
          <w:lang w:val="ru-RU"/>
        </w:rPr>
      </w:pPr>
      <w:r w:rsidRPr="004B45A8">
        <w:rPr>
          <w:sz w:val="24"/>
          <w:szCs w:val="24"/>
          <w:lang w:val="ru-RU"/>
        </w:rPr>
        <w:t xml:space="preserve">                    3.Не предоставлена справка о проведении плановых мероприятий по мониторингу и оценке у</w:t>
      </w:r>
      <w:bookmarkStart w:id="0" w:name="_GoBack"/>
      <w:bookmarkEnd w:id="0"/>
      <w:r w:rsidRPr="004B45A8">
        <w:rPr>
          <w:sz w:val="24"/>
          <w:szCs w:val="24"/>
          <w:lang w:val="ru-RU"/>
        </w:rPr>
        <w:t xml:space="preserve">ровня удовлетворенности пользователей библиотеки качеством предоставляемых </w:t>
      </w:r>
      <w:proofErr w:type="spellStart"/>
      <w:r w:rsidRPr="004B45A8">
        <w:rPr>
          <w:sz w:val="24"/>
          <w:szCs w:val="24"/>
          <w:lang w:val="ru-RU"/>
        </w:rPr>
        <w:t>услу</w:t>
      </w:r>
      <w:proofErr w:type="spellEnd"/>
      <w:r w:rsidRPr="004B45A8">
        <w:rPr>
          <w:sz w:val="24"/>
          <w:szCs w:val="24"/>
          <w:lang w:val="ru-RU"/>
        </w:rPr>
        <w:t xml:space="preserve"> на основании Положения об оценке уровня удовлетворенности пользователей МБУ КПДБ на основании приказа № 9-П от 14.01.2016года.</w:t>
      </w:r>
    </w:p>
    <w:p w:rsidR="00B7732B" w:rsidRPr="004B45A8" w:rsidRDefault="00B7732B" w:rsidP="00B7732B">
      <w:pPr>
        <w:pStyle w:val="a3"/>
        <w:spacing w:before="69"/>
        <w:ind w:left="0" w:right="-173" w:firstLine="566"/>
        <w:rPr>
          <w:lang w:val="ru-RU"/>
        </w:rPr>
      </w:pPr>
      <w:r w:rsidRPr="004B45A8">
        <w:rPr>
          <w:lang w:val="ru-RU"/>
        </w:rPr>
        <w:t xml:space="preserve">            4. В отчете об исполнении муниципального задания за 9 </w:t>
      </w:r>
      <w:proofErr w:type="gramStart"/>
      <w:r w:rsidRPr="004B45A8">
        <w:rPr>
          <w:lang w:val="ru-RU"/>
        </w:rPr>
        <w:t>месяцев  2017</w:t>
      </w:r>
      <w:proofErr w:type="gramEnd"/>
      <w:r w:rsidRPr="004B45A8">
        <w:rPr>
          <w:lang w:val="ru-RU"/>
        </w:rPr>
        <w:t xml:space="preserve"> года,  имеются отклонения от запланированных значений  и отсутствуют характеристики причин отклонений от запланированных значений.</w:t>
      </w:r>
    </w:p>
    <w:p w:rsidR="00B7732B" w:rsidRPr="004B45A8" w:rsidRDefault="00B7732B" w:rsidP="00B7732B">
      <w:pPr>
        <w:ind w:right="-173"/>
        <w:rPr>
          <w:sz w:val="24"/>
          <w:szCs w:val="24"/>
          <w:lang w:val="ru-RU"/>
        </w:rPr>
      </w:pPr>
    </w:p>
    <w:p w:rsidR="006E0AD0" w:rsidRPr="003A47CE" w:rsidRDefault="00B7732B" w:rsidP="00F8191E">
      <w:pPr>
        <w:tabs>
          <w:tab w:val="left" w:pos="968"/>
        </w:tabs>
        <w:ind w:right="-173"/>
        <w:jc w:val="both"/>
        <w:rPr>
          <w:color w:val="000000"/>
          <w:sz w:val="24"/>
          <w:szCs w:val="24"/>
          <w:lang w:val="ru-RU"/>
        </w:rPr>
      </w:pPr>
      <w:r w:rsidRPr="004B45A8">
        <w:rPr>
          <w:b/>
          <w:sz w:val="24"/>
          <w:szCs w:val="24"/>
          <w:lang w:val="ru-RU"/>
        </w:rPr>
        <w:t xml:space="preserve">      </w:t>
      </w:r>
      <w:r w:rsidR="006E0AD0" w:rsidRPr="004B45A8">
        <w:rPr>
          <w:sz w:val="24"/>
          <w:szCs w:val="24"/>
          <w:lang w:val="ru-RU"/>
        </w:rPr>
        <w:t xml:space="preserve">              </w:t>
      </w:r>
      <w:r w:rsidR="00F90717" w:rsidRPr="004B45A8">
        <w:rPr>
          <w:sz w:val="24"/>
          <w:szCs w:val="24"/>
          <w:lang w:val="ru-RU"/>
        </w:rPr>
        <w:t>На основании вышеизложенного рекомендовать</w:t>
      </w:r>
      <w:r w:rsidR="00F90717" w:rsidRPr="004B45A8">
        <w:rPr>
          <w:sz w:val="24"/>
          <w:szCs w:val="24"/>
          <w:lang w:val="ru-RU"/>
        </w:rPr>
        <w:tab/>
        <w:t>Муниципальному бюджетному учреждению «</w:t>
      </w:r>
      <w:proofErr w:type="spellStart"/>
      <w:r w:rsidR="00F90717" w:rsidRPr="004B45A8">
        <w:rPr>
          <w:sz w:val="24"/>
          <w:szCs w:val="24"/>
          <w:lang w:val="ru-RU"/>
        </w:rPr>
        <w:t>Коноковск</w:t>
      </w:r>
      <w:r w:rsidRPr="004B45A8">
        <w:rPr>
          <w:sz w:val="24"/>
          <w:szCs w:val="24"/>
          <w:lang w:val="ru-RU"/>
        </w:rPr>
        <w:t>ая</w:t>
      </w:r>
      <w:proofErr w:type="spellEnd"/>
      <w:r w:rsidRPr="004B45A8">
        <w:rPr>
          <w:sz w:val="24"/>
          <w:szCs w:val="24"/>
          <w:lang w:val="ru-RU"/>
        </w:rPr>
        <w:t xml:space="preserve"> поселенческая детская библиотека»,</w:t>
      </w:r>
      <w:r w:rsidR="00F90717" w:rsidRPr="004B45A8">
        <w:rPr>
          <w:sz w:val="24"/>
          <w:szCs w:val="24"/>
          <w:lang w:val="ru-RU"/>
        </w:rPr>
        <w:t xml:space="preserve"> </w:t>
      </w:r>
      <w:proofErr w:type="spellStart"/>
      <w:r w:rsidR="00F90717" w:rsidRPr="004B45A8">
        <w:rPr>
          <w:sz w:val="24"/>
          <w:szCs w:val="24"/>
          <w:lang w:val="ru-RU"/>
        </w:rPr>
        <w:t>Коноковского</w:t>
      </w:r>
      <w:proofErr w:type="spellEnd"/>
      <w:r w:rsidR="00F90717" w:rsidRPr="004B45A8">
        <w:rPr>
          <w:sz w:val="24"/>
          <w:szCs w:val="24"/>
          <w:lang w:val="ru-RU"/>
        </w:rPr>
        <w:t xml:space="preserve"> сельского поселения Успенского </w:t>
      </w:r>
      <w:proofErr w:type="gramStart"/>
      <w:r w:rsidR="00F90717" w:rsidRPr="004B45A8">
        <w:rPr>
          <w:sz w:val="24"/>
          <w:szCs w:val="24"/>
          <w:lang w:val="ru-RU"/>
        </w:rPr>
        <w:t>района</w:t>
      </w:r>
      <w:r w:rsidR="006E0AD0" w:rsidRPr="004B45A8">
        <w:rPr>
          <w:sz w:val="24"/>
          <w:szCs w:val="24"/>
          <w:lang w:val="ru-RU"/>
        </w:rPr>
        <w:t xml:space="preserve"> </w:t>
      </w:r>
      <w:r w:rsidR="00E652C2" w:rsidRPr="004B45A8">
        <w:rPr>
          <w:sz w:val="24"/>
          <w:szCs w:val="24"/>
          <w:lang w:val="ru-RU"/>
        </w:rPr>
        <w:t xml:space="preserve"> </w:t>
      </w:r>
      <w:r w:rsidR="006E0AD0" w:rsidRPr="004B45A8">
        <w:rPr>
          <w:sz w:val="24"/>
          <w:szCs w:val="24"/>
          <w:lang w:val="ru-RU"/>
        </w:rPr>
        <w:t>указанны</w:t>
      </w:r>
      <w:r w:rsidR="00E652C2" w:rsidRPr="004B45A8">
        <w:rPr>
          <w:sz w:val="24"/>
          <w:szCs w:val="24"/>
          <w:lang w:val="ru-RU"/>
        </w:rPr>
        <w:t>е</w:t>
      </w:r>
      <w:proofErr w:type="gramEnd"/>
      <w:r w:rsidR="006E0AD0" w:rsidRPr="004B45A8">
        <w:rPr>
          <w:sz w:val="24"/>
          <w:szCs w:val="24"/>
          <w:lang w:val="ru-RU"/>
        </w:rPr>
        <w:t xml:space="preserve">  в акте замечаний, выявленные нарушения и замечания устранить до 20.0</w:t>
      </w:r>
      <w:r w:rsidRPr="004B45A8">
        <w:rPr>
          <w:sz w:val="24"/>
          <w:szCs w:val="24"/>
          <w:lang w:val="ru-RU"/>
        </w:rPr>
        <w:t>2</w:t>
      </w:r>
      <w:r w:rsidR="006E0AD0" w:rsidRPr="004B45A8">
        <w:rPr>
          <w:sz w:val="24"/>
          <w:szCs w:val="24"/>
          <w:lang w:val="ru-RU"/>
        </w:rPr>
        <w:t>.201</w:t>
      </w:r>
      <w:r w:rsidRPr="004B45A8">
        <w:rPr>
          <w:sz w:val="24"/>
          <w:szCs w:val="24"/>
          <w:lang w:val="ru-RU"/>
        </w:rPr>
        <w:t>8</w:t>
      </w:r>
      <w:r w:rsidR="006E0AD0" w:rsidRPr="004B45A8">
        <w:rPr>
          <w:sz w:val="24"/>
          <w:szCs w:val="24"/>
          <w:lang w:val="ru-RU"/>
        </w:rPr>
        <w:t xml:space="preserve"> года, а также предоставить объяснительную записку</w:t>
      </w:r>
      <w:r w:rsidR="006E0AD0" w:rsidRPr="003A47CE">
        <w:rPr>
          <w:color w:val="000000"/>
          <w:sz w:val="24"/>
          <w:szCs w:val="24"/>
          <w:lang w:val="ru-RU"/>
        </w:rPr>
        <w:t>, в связи с чем произошли нарушения.</w:t>
      </w:r>
    </w:p>
    <w:p w:rsidR="00E1086C" w:rsidRPr="003A47CE" w:rsidRDefault="006E0AD0" w:rsidP="00F8191E">
      <w:pPr>
        <w:ind w:right="-173" w:firstLine="709"/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lastRenderedPageBreak/>
        <w:t>Р</w:t>
      </w:r>
      <w:r w:rsidR="00E1086C" w:rsidRPr="003A47CE">
        <w:rPr>
          <w:sz w:val="24"/>
          <w:szCs w:val="24"/>
          <w:lang w:val="ru-RU"/>
        </w:rPr>
        <w:t xml:space="preserve">азместить акт проверки на официальном сайте </w:t>
      </w:r>
      <w:proofErr w:type="spellStart"/>
      <w:r w:rsidR="00E1086C" w:rsidRPr="003A47CE">
        <w:rPr>
          <w:sz w:val="24"/>
          <w:szCs w:val="24"/>
          <w:lang w:val="ru-RU"/>
        </w:rPr>
        <w:t>Коноковского</w:t>
      </w:r>
      <w:proofErr w:type="spellEnd"/>
      <w:r w:rsidR="00E1086C" w:rsidRPr="003A47CE">
        <w:rPr>
          <w:sz w:val="24"/>
          <w:szCs w:val="24"/>
          <w:lang w:val="ru-RU"/>
        </w:rPr>
        <w:t xml:space="preserve"> сельского поселения Успенского района в сети «Интернет» в течение 3 рабочих дней с даты его подписания.</w:t>
      </w:r>
    </w:p>
    <w:p w:rsidR="00B7732B" w:rsidRPr="003A47CE" w:rsidRDefault="00B7732B" w:rsidP="00F8191E">
      <w:pPr>
        <w:ind w:right="-173" w:firstLine="709"/>
        <w:jc w:val="both"/>
        <w:rPr>
          <w:sz w:val="24"/>
          <w:szCs w:val="24"/>
          <w:lang w:val="ru-RU"/>
        </w:rPr>
      </w:pPr>
    </w:p>
    <w:p w:rsidR="00B7732B" w:rsidRPr="003A47CE" w:rsidRDefault="00B7732B" w:rsidP="00F8191E">
      <w:pPr>
        <w:ind w:right="-173" w:firstLine="709"/>
        <w:jc w:val="both"/>
        <w:rPr>
          <w:sz w:val="24"/>
          <w:szCs w:val="24"/>
          <w:lang w:val="ru-RU"/>
        </w:rPr>
      </w:pPr>
    </w:p>
    <w:p w:rsidR="00712FE9" w:rsidRPr="003A47CE" w:rsidRDefault="006A269E" w:rsidP="00F8191E">
      <w:pPr>
        <w:pStyle w:val="a3"/>
        <w:tabs>
          <w:tab w:val="left" w:pos="1133"/>
          <w:tab w:val="left" w:pos="1601"/>
          <w:tab w:val="left" w:pos="3107"/>
          <w:tab w:val="left" w:pos="4813"/>
          <w:tab w:val="left" w:pos="6293"/>
          <w:tab w:val="left" w:pos="7303"/>
          <w:tab w:val="left" w:pos="7730"/>
          <w:tab w:val="left" w:pos="9029"/>
        </w:tabs>
        <w:ind w:left="0" w:right="-173" w:firstLine="539"/>
        <w:jc w:val="left"/>
        <w:rPr>
          <w:lang w:val="ru-RU"/>
        </w:rPr>
      </w:pPr>
      <w:r w:rsidRPr="003A47CE">
        <w:rPr>
          <w:lang w:val="ru-RU"/>
        </w:rPr>
        <w:t>О</w:t>
      </w:r>
      <w:r w:rsidR="00906AE7" w:rsidRPr="003A47CE">
        <w:rPr>
          <w:lang w:val="ru-RU"/>
        </w:rPr>
        <w:t xml:space="preserve"> </w:t>
      </w:r>
      <w:r w:rsidRPr="003A47CE">
        <w:rPr>
          <w:lang w:val="ru-RU"/>
        </w:rPr>
        <w:t>результатах</w:t>
      </w:r>
      <w:r w:rsidR="00906AE7" w:rsidRPr="003A47CE">
        <w:rPr>
          <w:lang w:val="ru-RU"/>
        </w:rPr>
        <w:t xml:space="preserve"> </w:t>
      </w:r>
      <w:r w:rsidRPr="003A47CE">
        <w:rPr>
          <w:lang w:val="ru-RU"/>
        </w:rPr>
        <w:t>рассмотрения</w:t>
      </w:r>
      <w:r w:rsidR="00906AE7" w:rsidRPr="003A47CE">
        <w:rPr>
          <w:lang w:val="ru-RU"/>
        </w:rPr>
        <w:t xml:space="preserve"> </w:t>
      </w:r>
      <w:r w:rsidR="006E0AD0" w:rsidRPr="003A47CE">
        <w:rPr>
          <w:lang w:val="ru-RU"/>
        </w:rPr>
        <w:t xml:space="preserve">Акта </w:t>
      </w:r>
      <w:r w:rsidRPr="003A47CE">
        <w:rPr>
          <w:lang w:val="ru-RU"/>
        </w:rPr>
        <w:t>и</w:t>
      </w:r>
      <w:r w:rsidR="00906AE7" w:rsidRPr="003A47CE">
        <w:rPr>
          <w:lang w:val="ru-RU"/>
        </w:rPr>
        <w:t xml:space="preserve"> </w:t>
      </w:r>
      <w:r w:rsidRPr="003A47CE">
        <w:rPr>
          <w:lang w:val="ru-RU"/>
        </w:rPr>
        <w:t>принятых</w:t>
      </w:r>
      <w:r w:rsidR="00906AE7" w:rsidRPr="003A47CE">
        <w:rPr>
          <w:lang w:val="ru-RU"/>
        </w:rPr>
        <w:t xml:space="preserve"> </w:t>
      </w:r>
      <w:r w:rsidRPr="003A47CE">
        <w:rPr>
          <w:spacing w:val="-1"/>
          <w:lang w:val="ru-RU"/>
        </w:rPr>
        <w:t xml:space="preserve">мерах </w:t>
      </w:r>
      <w:r w:rsidR="006E0AD0" w:rsidRPr="003A47CE">
        <w:rPr>
          <w:lang w:val="ru-RU"/>
        </w:rPr>
        <w:t xml:space="preserve">проинформировать главу администрации </w:t>
      </w:r>
      <w:proofErr w:type="spellStart"/>
      <w:r w:rsidR="006E0AD0" w:rsidRPr="003A47CE">
        <w:rPr>
          <w:lang w:val="ru-RU"/>
        </w:rPr>
        <w:t>Коноковского</w:t>
      </w:r>
      <w:proofErr w:type="spellEnd"/>
      <w:r w:rsidR="006E0AD0" w:rsidRPr="003A47CE">
        <w:rPr>
          <w:lang w:val="ru-RU"/>
        </w:rPr>
        <w:t xml:space="preserve"> сельского поселения Успенского района</w:t>
      </w:r>
      <w:r w:rsidR="00B7732B" w:rsidRPr="003A47CE">
        <w:rPr>
          <w:lang w:val="ru-RU"/>
        </w:rPr>
        <w:t>.</w:t>
      </w:r>
    </w:p>
    <w:p w:rsidR="00B7732B" w:rsidRPr="003A47CE" w:rsidRDefault="00B7732B" w:rsidP="00F8191E">
      <w:pPr>
        <w:pStyle w:val="a3"/>
        <w:tabs>
          <w:tab w:val="left" w:pos="1133"/>
          <w:tab w:val="left" w:pos="1601"/>
          <w:tab w:val="left" w:pos="3107"/>
          <w:tab w:val="left" w:pos="4813"/>
          <w:tab w:val="left" w:pos="6293"/>
          <w:tab w:val="left" w:pos="7303"/>
          <w:tab w:val="left" w:pos="7730"/>
          <w:tab w:val="left" w:pos="9029"/>
        </w:tabs>
        <w:ind w:left="0" w:right="-173" w:firstLine="539"/>
        <w:jc w:val="left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E469DA" w:rsidRPr="003A47CE" w:rsidTr="00BA66EC">
        <w:tc>
          <w:tcPr>
            <w:tcW w:w="4757" w:type="dxa"/>
            <w:hideMark/>
          </w:tcPr>
          <w:p w:rsidR="00E469DA" w:rsidRPr="003A47CE" w:rsidRDefault="00E469DA" w:rsidP="00BA66EC">
            <w:pPr>
              <w:tabs>
                <w:tab w:val="left" w:pos="968"/>
              </w:tabs>
              <w:jc w:val="both"/>
              <w:rPr>
                <w:sz w:val="24"/>
                <w:szCs w:val="24"/>
                <w:lang w:val="ru-RU"/>
              </w:rPr>
            </w:pPr>
            <w:r w:rsidRPr="003A47CE">
              <w:rPr>
                <w:sz w:val="24"/>
                <w:szCs w:val="24"/>
                <w:lang w:val="ru-RU"/>
              </w:rPr>
              <w:t>Заместитель главы по финансам,</w:t>
            </w:r>
          </w:p>
          <w:p w:rsidR="00E469DA" w:rsidRPr="003A47CE" w:rsidRDefault="00E469DA" w:rsidP="00BA66EC">
            <w:pPr>
              <w:tabs>
                <w:tab w:val="left" w:pos="968"/>
              </w:tabs>
              <w:jc w:val="both"/>
              <w:rPr>
                <w:sz w:val="24"/>
                <w:szCs w:val="24"/>
                <w:lang w:val="ru-RU"/>
              </w:rPr>
            </w:pPr>
            <w:r w:rsidRPr="003A47CE">
              <w:rPr>
                <w:sz w:val="24"/>
                <w:szCs w:val="24"/>
                <w:lang w:val="ru-RU"/>
              </w:rPr>
              <w:t>бюджету и контролю</w:t>
            </w:r>
          </w:p>
          <w:p w:rsidR="00E469DA" w:rsidRPr="003A47CE" w:rsidRDefault="00E469DA" w:rsidP="00BA66EC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  <w:proofErr w:type="spellStart"/>
            <w:r w:rsidRPr="003A47CE">
              <w:rPr>
                <w:sz w:val="24"/>
                <w:szCs w:val="24"/>
              </w:rPr>
              <w:t>Коноковского</w:t>
            </w:r>
            <w:proofErr w:type="spellEnd"/>
            <w:r w:rsidRPr="003A47CE">
              <w:rPr>
                <w:sz w:val="24"/>
                <w:szCs w:val="24"/>
              </w:rPr>
              <w:t xml:space="preserve"> </w:t>
            </w:r>
            <w:proofErr w:type="spellStart"/>
            <w:r w:rsidRPr="003A47CE">
              <w:rPr>
                <w:sz w:val="24"/>
                <w:szCs w:val="24"/>
              </w:rPr>
              <w:t>сельского</w:t>
            </w:r>
            <w:proofErr w:type="spellEnd"/>
            <w:r w:rsidRPr="003A47CE">
              <w:rPr>
                <w:sz w:val="24"/>
                <w:szCs w:val="24"/>
              </w:rPr>
              <w:t xml:space="preserve"> </w:t>
            </w:r>
            <w:proofErr w:type="spellStart"/>
            <w:r w:rsidRPr="003A47CE">
              <w:rPr>
                <w:sz w:val="24"/>
                <w:szCs w:val="24"/>
              </w:rPr>
              <w:t>поселения</w:t>
            </w:r>
            <w:proofErr w:type="spellEnd"/>
            <w:r w:rsidRPr="003A47CE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814" w:type="dxa"/>
          </w:tcPr>
          <w:p w:rsidR="00E469DA" w:rsidRPr="003A47CE" w:rsidRDefault="00E469DA" w:rsidP="00BA66EC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</w:p>
        </w:tc>
      </w:tr>
      <w:tr w:rsidR="00E469DA" w:rsidRPr="003A47CE" w:rsidTr="00BA66EC">
        <w:tc>
          <w:tcPr>
            <w:tcW w:w="4757" w:type="dxa"/>
          </w:tcPr>
          <w:p w:rsidR="00E469DA" w:rsidRPr="003A47CE" w:rsidRDefault="00E469DA" w:rsidP="00BA66EC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469DA" w:rsidRPr="003A47CE" w:rsidRDefault="00E469DA" w:rsidP="00BA66EC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  <w:r w:rsidRPr="003A47CE">
              <w:rPr>
                <w:sz w:val="24"/>
                <w:szCs w:val="24"/>
              </w:rPr>
              <w:t xml:space="preserve">                              </w:t>
            </w:r>
            <w:proofErr w:type="spellStart"/>
            <w:r w:rsidRPr="003A47CE">
              <w:rPr>
                <w:sz w:val="24"/>
                <w:szCs w:val="24"/>
              </w:rPr>
              <w:t>Е.И.Моргачева</w:t>
            </w:r>
            <w:proofErr w:type="spellEnd"/>
          </w:p>
        </w:tc>
      </w:tr>
    </w:tbl>
    <w:p w:rsidR="00E469DA" w:rsidRPr="003A47CE" w:rsidRDefault="00E469DA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>Главный специалист(финансист)</w:t>
      </w:r>
    </w:p>
    <w:p w:rsidR="00E469DA" w:rsidRPr="003A47CE" w:rsidRDefault="00E469DA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  <w:proofErr w:type="spellStart"/>
      <w:r w:rsidRPr="003A47CE">
        <w:rPr>
          <w:sz w:val="24"/>
          <w:szCs w:val="24"/>
          <w:lang w:val="ru-RU"/>
        </w:rPr>
        <w:t>Коноковского</w:t>
      </w:r>
      <w:proofErr w:type="spellEnd"/>
      <w:r w:rsidRPr="003A47CE">
        <w:rPr>
          <w:sz w:val="24"/>
          <w:szCs w:val="24"/>
          <w:lang w:val="ru-RU"/>
        </w:rPr>
        <w:t xml:space="preserve"> сельского поселения                                  </w:t>
      </w:r>
      <w:r w:rsidR="00EF1B52" w:rsidRPr="003A47CE">
        <w:rPr>
          <w:sz w:val="24"/>
          <w:szCs w:val="24"/>
          <w:lang w:val="ru-RU"/>
        </w:rPr>
        <w:t xml:space="preserve">            </w:t>
      </w:r>
      <w:r w:rsidRPr="003A47CE">
        <w:rPr>
          <w:sz w:val="24"/>
          <w:szCs w:val="24"/>
          <w:lang w:val="ru-RU"/>
        </w:rPr>
        <w:t xml:space="preserve">   </w:t>
      </w:r>
      <w:proofErr w:type="spellStart"/>
      <w:r w:rsidRPr="003A47CE">
        <w:rPr>
          <w:sz w:val="24"/>
          <w:szCs w:val="24"/>
          <w:lang w:val="ru-RU"/>
        </w:rPr>
        <w:t>Е.А.Колотьева</w:t>
      </w:r>
      <w:proofErr w:type="spellEnd"/>
    </w:p>
    <w:p w:rsidR="008A1EAE" w:rsidRPr="003A47CE" w:rsidRDefault="008A1EAE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EF1B52" w:rsidRPr="003A47CE" w:rsidRDefault="008A1EAE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 xml:space="preserve">Начальник МКУ КЦБ                                                                         </w:t>
      </w:r>
      <w:proofErr w:type="spellStart"/>
      <w:r w:rsidR="0067666E" w:rsidRPr="003A47CE">
        <w:rPr>
          <w:sz w:val="24"/>
          <w:szCs w:val="24"/>
          <w:lang w:val="ru-RU"/>
        </w:rPr>
        <w:t>А.С.Жидкова</w:t>
      </w:r>
      <w:proofErr w:type="spellEnd"/>
    </w:p>
    <w:p w:rsidR="008A1EAE" w:rsidRPr="003A47CE" w:rsidRDefault="008A1EAE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8A1EAE" w:rsidRPr="003A47CE" w:rsidRDefault="008A1EAE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3A47CE" w:rsidRDefault="00977463" w:rsidP="00977463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 xml:space="preserve">Один экземпляр акта получила ________________________   </w:t>
      </w:r>
      <w:proofErr w:type="spellStart"/>
      <w:r w:rsidR="0067666E" w:rsidRPr="003A47CE">
        <w:rPr>
          <w:sz w:val="24"/>
          <w:szCs w:val="24"/>
          <w:lang w:val="ru-RU"/>
        </w:rPr>
        <w:t>И.Григорян</w:t>
      </w:r>
      <w:proofErr w:type="spellEnd"/>
      <w:r w:rsidRPr="003A47CE">
        <w:rPr>
          <w:sz w:val="24"/>
          <w:szCs w:val="24"/>
          <w:lang w:val="ru-RU"/>
        </w:rPr>
        <w:t xml:space="preserve">                    </w:t>
      </w:r>
    </w:p>
    <w:p w:rsidR="00977463" w:rsidRPr="003A47CE" w:rsidRDefault="00977463" w:rsidP="00977463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3A47CE">
        <w:rPr>
          <w:sz w:val="24"/>
          <w:szCs w:val="24"/>
          <w:lang w:val="ru-RU"/>
        </w:rPr>
        <w:t xml:space="preserve">          </w:t>
      </w:r>
      <w:proofErr w:type="gramStart"/>
      <w:r w:rsidRPr="003A47CE">
        <w:rPr>
          <w:sz w:val="24"/>
          <w:szCs w:val="24"/>
          <w:lang w:val="ru-RU"/>
        </w:rPr>
        <w:t xml:space="preserve">« </w:t>
      </w:r>
      <w:r w:rsidR="00D50FE5" w:rsidRPr="003A47CE">
        <w:rPr>
          <w:sz w:val="24"/>
          <w:szCs w:val="24"/>
          <w:lang w:val="ru-RU"/>
        </w:rPr>
        <w:t>6</w:t>
      </w:r>
      <w:proofErr w:type="gramEnd"/>
      <w:r w:rsidRPr="003A47CE">
        <w:rPr>
          <w:sz w:val="24"/>
          <w:szCs w:val="24"/>
          <w:lang w:val="ru-RU"/>
        </w:rPr>
        <w:t xml:space="preserve">   » декабря  2016 г.</w:t>
      </w:r>
    </w:p>
    <w:p w:rsidR="00977463" w:rsidRPr="003A47CE" w:rsidRDefault="00977463" w:rsidP="00977463">
      <w:pPr>
        <w:pStyle w:val="a3"/>
        <w:ind w:left="0" w:right="-173"/>
        <w:jc w:val="left"/>
        <w:rPr>
          <w:lang w:val="ru-RU"/>
        </w:rPr>
      </w:pPr>
    </w:p>
    <w:p w:rsidR="00E469DA" w:rsidRPr="003A47CE" w:rsidRDefault="00E469DA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E469DA" w:rsidRPr="003A47CE" w:rsidRDefault="00E469DA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Pr="003A47CE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Pr="003A47CE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Pr="003A47CE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C754B" w:rsidRDefault="009C754B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F86729" w:rsidRDefault="00F86729" w:rsidP="00F86729">
      <w:pPr>
        <w:tabs>
          <w:tab w:val="left" w:pos="968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№1</w:t>
      </w:r>
    </w:p>
    <w:p w:rsidR="00F86729" w:rsidRPr="00F03616" w:rsidRDefault="00F86729" w:rsidP="00F86729">
      <w:pPr>
        <w:tabs>
          <w:tab w:val="left" w:pos="968"/>
        </w:tabs>
        <w:jc w:val="center"/>
        <w:rPr>
          <w:sz w:val="28"/>
          <w:szCs w:val="28"/>
          <w:lang w:val="ru-RU"/>
        </w:rPr>
      </w:pPr>
      <w:proofErr w:type="gramStart"/>
      <w:r w:rsidRPr="00022088">
        <w:rPr>
          <w:b/>
          <w:sz w:val="28"/>
          <w:szCs w:val="28"/>
          <w:lang w:val="ru-RU"/>
        </w:rPr>
        <w:lastRenderedPageBreak/>
        <w:t>Осуществление  закуп</w:t>
      </w:r>
      <w:r>
        <w:rPr>
          <w:b/>
          <w:sz w:val="28"/>
          <w:szCs w:val="28"/>
          <w:lang w:val="ru-RU"/>
        </w:rPr>
        <w:t>о</w:t>
      </w:r>
      <w:r w:rsidRPr="00022088">
        <w:rPr>
          <w:b/>
          <w:sz w:val="28"/>
          <w:szCs w:val="28"/>
          <w:lang w:val="ru-RU"/>
        </w:rPr>
        <w:t>к</w:t>
      </w:r>
      <w:proofErr w:type="gramEnd"/>
      <w:r w:rsidRPr="00022088">
        <w:rPr>
          <w:b/>
          <w:sz w:val="28"/>
          <w:szCs w:val="28"/>
          <w:lang w:val="ru-RU"/>
        </w:rPr>
        <w:t xml:space="preserve"> у единственного поставщика (исполнителя, подрядчика</w:t>
      </w:r>
      <w:r>
        <w:rPr>
          <w:b/>
          <w:sz w:val="28"/>
          <w:szCs w:val="28"/>
          <w:lang w:val="ru-RU"/>
        </w:rPr>
        <w:t xml:space="preserve">) в </w:t>
      </w:r>
      <w:r w:rsidRPr="00F03616">
        <w:rPr>
          <w:sz w:val="28"/>
          <w:szCs w:val="28"/>
          <w:lang w:val="ru-RU"/>
        </w:rPr>
        <w:t xml:space="preserve">МБУ </w:t>
      </w:r>
      <w:proofErr w:type="spellStart"/>
      <w:r w:rsidRPr="00F03616">
        <w:rPr>
          <w:sz w:val="28"/>
          <w:szCs w:val="28"/>
          <w:lang w:val="ru-RU"/>
        </w:rPr>
        <w:t>Коноковская</w:t>
      </w:r>
      <w:proofErr w:type="spellEnd"/>
      <w:r w:rsidRPr="00F03616">
        <w:rPr>
          <w:sz w:val="28"/>
          <w:szCs w:val="28"/>
          <w:lang w:val="ru-RU"/>
        </w:rPr>
        <w:t xml:space="preserve"> поселенческая детская библиотека</w:t>
      </w:r>
      <w:r w:rsidRPr="00F03616">
        <w:rPr>
          <w:sz w:val="28"/>
          <w:szCs w:val="28"/>
          <w:lang w:val="ru-RU"/>
        </w:rPr>
        <w:tab/>
        <w:t>на основании  пункту 4 части 1 статьи 93 Федерального закона от 05.04.2013 №44-ФЗ «О контрактной системе  в сфере закупок товаров, работ, услуг для обеспечения государственных и му</w:t>
      </w:r>
      <w:r w:rsidR="00175228" w:rsidRPr="00F03616">
        <w:rPr>
          <w:sz w:val="28"/>
          <w:szCs w:val="28"/>
          <w:lang w:val="ru-RU"/>
        </w:rPr>
        <w:t>ниципальных нужд»</w:t>
      </w:r>
      <w:r w:rsidRPr="00F03616">
        <w:rPr>
          <w:sz w:val="28"/>
          <w:szCs w:val="28"/>
          <w:lang w:val="ru-RU"/>
        </w:rPr>
        <w:t xml:space="preserve"> с 1 января 2017 года по 31 октября 2017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1516"/>
        <w:gridCol w:w="3766"/>
        <w:gridCol w:w="931"/>
        <w:gridCol w:w="3089"/>
      </w:tblGrid>
      <w:tr w:rsidR="00175228" w:rsidRPr="00F03616" w:rsidTr="001630DC">
        <w:tc>
          <w:tcPr>
            <w:tcW w:w="664" w:type="dxa"/>
          </w:tcPr>
          <w:p w:rsidR="00175228" w:rsidRPr="00F03616" w:rsidRDefault="00175228" w:rsidP="00175228">
            <w:pPr>
              <w:tabs>
                <w:tab w:val="left" w:pos="968"/>
              </w:tabs>
            </w:pPr>
            <w:r w:rsidRPr="00F03616">
              <w:t>№ п/п</w:t>
            </w:r>
          </w:p>
        </w:tc>
        <w:tc>
          <w:tcPr>
            <w:tcW w:w="1516" w:type="dxa"/>
          </w:tcPr>
          <w:p w:rsidR="00175228" w:rsidRPr="00F03616" w:rsidRDefault="00175228" w:rsidP="00175228">
            <w:pPr>
              <w:tabs>
                <w:tab w:val="left" w:pos="968"/>
              </w:tabs>
            </w:pPr>
            <w:r w:rsidRPr="00F03616">
              <w:t xml:space="preserve">Дата </w:t>
            </w:r>
          </w:p>
        </w:tc>
        <w:tc>
          <w:tcPr>
            <w:tcW w:w="3766" w:type="dxa"/>
          </w:tcPr>
          <w:p w:rsidR="00175228" w:rsidRPr="00F03616" w:rsidRDefault="00175228" w:rsidP="00175228">
            <w:pPr>
              <w:tabs>
                <w:tab w:val="left" w:pos="968"/>
              </w:tabs>
            </w:pPr>
            <w:r w:rsidRPr="00F03616">
              <w:t>Наименование получателя</w:t>
            </w:r>
          </w:p>
        </w:tc>
        <w:tc>
          <w:tcPr>
            <w:tcW w:w="931" w:type="dxa"/>
          </w:tcPr>
          <w:p w:rsidR="00175228" w:rsidRPr="00F03616" w:rsidRDefault="00175228" w:rsidP="00175228">
            <w:pPr>
              <w:tabs>
                <w:tab w:val="left" w:pos="968"/>
              </w:tabs>
            </w:pPr>
            <w:r w:rsidRPr="00F03616">
              <w:t>сумма</w:t>
            </w:r>
          </w:p>
        </w:tc>
        <w:tc>
          <w:tcPr>
            <w:tcW w:w="3089" w:type="dxa"/>
          </w:tcPr>
          <w:p w:rsidR="00175228" w:rsidRPr="00F03616" w:rsidRDefault="00175228" w:rsidP="00175228">
            <w:pPr>
              <w:tabs>
                <w:tab w:val="left" w:pos="968"/>
              </w:tabs>
            </w:pPr>
            <w:r w:rsidRPr="00F03616">
              <w:t>Назначение платежа</w:t>
            </w:r>
          </w:p>
        </w:tc>
      </w:tr>
      <w:tr w:rsidR="008D4BC4" w:rsidRPr="00F03616" w:rsidTr="001630DC">
        <w:tc>
          <w:tcPr>
            <w:tcW w:w="664" w:type="dxa"/>
          </w:tcPr>
          <w:p w:rsidR="008D4BC4" w:rsidRPr="00F03616" w:rsidRDefault="008D4BC4" w:rsidP="008D4BC4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8D4BC4" w:rsidRPr="009E5031" w:rsidRDefault="008D4BC4" w:rsidP="008D4BC4">
            <w:pPr>
              <w:tabs>
                <w:tab w:val="left" w:pos="968"/>
              </w:tabs>
            </w:pPr>
            <w:r>
              <w:t>20.01.2017г.</w:t>
            </w:r>
          </w:p>
        </w:tc>
        <w:tc>
          <w:tcPr>
            <w:tcW w:w="3766" w:type="dxa"/>
          </w:tcPr>
          <w:p w:rsidR="008D4BC4" w:rsidRDefault="008D4BC4" w:rsidP="008D4BC4">
            <w:pPr>
              <w:tabs>
                <w:tab w:val="left" w:pos="968"/>
              </w:tabs>
            </w:pPr>
            <w:r>
              <w:t>ПАО «</w:t>
            </w:r>
            <w:proofErr w:type="spellStart"/>
            <w:r>
              <w:t>Крайинвестбанк</w:t>
            </w:r>
            <w:proofErr w:type="spellEnd"/>
            <w:r>
              <w:t>»</w:t>
            </w:r>
          </w:p>
          <w:p w:rsidR="008D4BC4" w:rsidRPr="00F03616" w:rsidRDefault="008D4BC4" w:rsidP="008D4BC4">
            <w:pPr>
              <w:tabs>
                <w:tab w:val="left" w:pos="968"/>
              </w:tabs>
            </w:pPr>
            <w:proofErr w:type="gramStart"/>
            <w:r>
              <w:t>Договор  231</w:t>
            </w:r>
            <w:proofErr w:type="gramEnd"/>
            <w:r>
              <w:t>/01-УФД от 12.01.2012г. Д/С № 6 от 18.01.2017г.</w:t>
            </w:r>
          </w:p>
        </w:tc>
        <w:tc>
          <w:tcPr>
            <w:tcW w:w="931" w:type="dxa"/>
          </w:tcPr>
          <w:p w:rsidR="008D4BC4" w:rsidRPr="00F03616" w:rsidRDefault="008D4BC4" w:rsidP="008D4BC4">
            <w:pPr>
              <w:tabs>
                <w:tab w:val="left" w:pos="968"/>
              </w:tabs>
            </w:pPr>
            <w:r>
              <w:t>25,50</w:t>
            </w:r>
          </w:p>
        </w:tc>
        <w:tc>
          <w:tcPr>
            <w:tcW w:w="3089" w:type="dxa"/>
          </w:tcPr>
          <w:p w:rsidR="008D4BC4" w:rsidRPr="00F03616" w:rsidRDefault="008D4BC4" w:rsidP="008D4BC4">
            <w:pPr>
              <w:tabs>
                <w:tab w:val="left" w:pos="968"/>
              </w:tabs>
            </w:pPr>
            <w:r>
              <w:t>Услуги кредитной организации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26.01.2017г.</w:t>
            </w:r>
          </w:p>
        </w:tc>
        <w:tc>
          <w:tcPr>
            <w:tcW w:w="376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ПАО «</w:t>
            </w:r>
            <w:proofErr w:type="spellStart"/>
            <w:r>
              <w:t>Крайинвестбанк</w:t>
            </w:r>
            <w:proofErr w:type="spellEnd"/>
            <w:r>
              <w:t>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proofErr w:type="gramStart"/>
            <w:r>
              <w:t>Договор  231</w:t>
            </w:r>
            <w:proofErr w:type="gramEnd"/>
            <w:r>
              <w:t>/01-УФД от 12.01.2012г. Д/С № 6 от 18.01.2017г.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49,59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кредитной организации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10.02.2017г.</w:t>
            </w:r>
          </w:p>
        </w:tc>
        <w:tc>
          <w:tcPr>
            <w:tcW w:w="376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ПАО «</w:t>
            </w:r>
            <w:proofErr w:type="spellStart"/>
            <w:r>
              <w:t>Крайинвестбанк</w:t>
            </w:r>
            <w:proofErr w:type="spellEnd"/>
            <w:r>
              <w:t>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proofErr w:type="gramStart"/>
            <w:r>
              <w:t>Договор  231</w:t>
            </w:r>
            <w:proofErr w:type="gramEnd"/>
            <w:r>
              <w:t>/01-УФД от 12.01.2012г. Д/С № 6 от 18.01.2017г.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25,50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кредитной организации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27.02.2017г.</w:t>
            </w:r>
          </w:p>
        </w:tc>
        <w:tc>
          <w:tcPr>
            <w:tcW w:w="376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ПАО «</w:t>
            </w:r>
            <w:proofErr w:type="spellStart"/>
            <w:r>
              <w:t>Крайинвестбанк</w:t>
            </w:r>
            <w:proofErr w:type="spellEnd"/>
            <w:r>
              <w:t>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proofErr w:type="gramStart"/>
            <w:r>
              <w:t>Договор  231</w:t>
            </w:r>
            <w:proofErr w:type="gramEnd"/>
            <w:r>
              <w:t>/01-УФД от 12.01.2012г. Д/С № 6 от 18.01.2017г.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24,33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кредитной организации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10.03.2017г.</w:t>
            </w:r>
          </w:p>
        </w:tc>
        <w:tc>
          <w:tcPr>
            <w:tcW w:w="376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ПАО «</w:t>
            </w:r>
            <w:proofErr w:type="spellStart"/>
            <w:r>
              <w:t>Крайинвестбанк</w:t>
            </w:r>
            <w:proofErr w:type="spellEnd"/>
            <w:r>
              <w:t>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proofErr w:type="gramStart"/>
            <w:r>
              <w:t>Договор  231</w:t>
            </w:r>
            <w:proofErr w:type="gramEnd"/>
            <w:r>
              <w:t>/01-УФД от 12.01.2012г. Д/С № 6 от 18.01.2017г.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11,40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кредитной организации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27.03.2017г.</w:t>
            </w:r>
          </w:p>
        </w:tc>
        <w:tc>
          <w:tcPr>
            <w:tcW w:w="376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ПАО «</w:t>
            </w:r>
            <w:proofErr w:type="spellStart"/>
            <w:r>
              <w:t>Крайинвестбанк</w:t>
            </w:r>
            <w:proofErr w:type="spellEnd"/>
            <w:r>
              <w:t>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proofErr w:type="gramStart"/>
            <w:r>
              <w:t>Договор  231</w:t>
            </w:r>
            <w:proofErr w:type="gramEnd"/>
            <w:r>
              <w:t>/01-УФД от 12.01.2012г. Д/С № 6 от 18.01.2017г.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75,74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кредитной организации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27.03.2017г.</w:t>
            </w:r>
          </w:p>
        </w:tc>
        <w:tc>
          <w:tcPr>
            <w:tcW w:w="376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ПАО «</w:t>
            </w:r>
            <w:proofErr w:type="spellStart"/>
            <w:r>
              <w:t>Крайинвестбанк</w:t>
            </w:r>
            <w:proofErr w:type="spellEnd"/>
            <w:r>
              <w:t>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proofErr w:type="gramStart"/>
            <w:r>
              <w:t>Договор  231</w:t>
            </w:r>
            <w:proofErr w:type="gramEnd"/>
            <w:r>
              <w:t>/01-УФД от 12.01.2012г. Д/С № 6 от 18.01.2017г.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76,34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кредитной организации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12.ю04.2017г.</w:t>
            </w:r>
          </w:p>
        </w:tc>
        <w:tc>
          <w:tcPr>
            <w:tcW w:w="376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ПАО «</w:t>
            </w:r>
            <w:proofErr w:type="spellStart"/>
            <w:r>
              <w:t>Крайинвестбанк</w:t>
            </w:r>
            <w:proofErr w:type="spellEnd"/>
            <w:r>
              <w:t>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proofErr w:type="gramStart"/>
            <w:r>
              <w:t>Договор  231</w:t>
            </w:r>
            <w:proofErr w:type="gramEnd"/>
            <w:r>
              <w:t>/01-УФД от 12.01.2012г. Д/С № 6 от 18.01.2017г.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13,80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кредитной организации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04.05.2017г.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802,38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интернет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18.05.2017г.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1180,00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интернет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Default="001630DC" w:rsidP="001630DC">
            <w:pPr>
              <w:tabs>
                <w:tab w:val="left" w:pos="968"/>
              </w:tabs>
            </w:pPr>
            <w:r>
              <w:t>18.05.2017г.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663,16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связи</w:t>
            </w:r>
          </w:p>
        </w:tc>
      </w:tr>
      <w:tr w:rsidR="001630DC" w:rsidRPr="004B45A8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24.05.2017г.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Филиал ФГУП «Почта России»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4118 от 24.04.2017г.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5679,06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Подписка на газеты и журналы на 2пол.2017 г. </w:t>
            </w:r>
          </w:p>
        </w:tc>
      </w:tr>
      <w:tr w:rsidR="001630DC" w:rsidRPr="004B45A8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24.05.2017г.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Управление </w:t>
            </w:r>
            <w:proofErr w:type="spellStart"/>
            <w:r w:rsidRPr="00F03616">
              <w:t>Роспоприроднадзора</w:t>
            </w:r>
            <w:proofErr w:type="spellEnd"/>
            <w:r w:rsidRPr="00F03616">
              <w:t xml:space="preserve"> по КК и республике Адыгея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522,34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Плата за выброс </w:t>
            </w:r>
            <w:proofErr w:type="spellStart"/>
            <w:proofErr w:type="gramStart"/>
            <w:r w:rsidRPr="00F03616">
              <w:t>загр.веш</w:t>
            </w:r>
            <w:proofErr w:type="spellEnd"/>
            <w:proofErr w:type="gramEnd"/>
            <w:r w:rsidRPr="00F03616">
              <w:t>. за 1кв.2017 г.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19.07.2017г.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ИП </w:t>
            </w:r>
            <w:proofErr w:type="spellStart"/>
            <w:r w:rsidRPr="00F03616">
              <w:t>Хворостьянов</w:t>
            </w:r>
            <w:proofErr w:type="spellEnd"/>
            <w:r w:rsidRPr="00F03616">
              <w:t xml:space="preserve"> Е.С.                       Договор № 2 от 07.06.2017г.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1500,00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За заправка </w:t>
            </w:r>
            <w:proofErr w:type="spellStart"/>
            <w:r w:rsidRPr="00F03616">
              <w:t>катриджа</w:t>
            </w:r>
            <w:proofErr w:type="spellEnd"/>
            <w:r w:rsidRPr="00F03616">
              <w:t xml:space="preserve"> тонером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19.07.2017г.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1180,00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интернет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19.07.2017г.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663,16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связи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04.08.2017г.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1416,00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интернет</w:t>
            </w:r>
          </w:p>
        </w:tc>
      </w:tr>
      <w:tr w:rsidR="001630DC" w:rsidRPr="00F03616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04.08.2017г.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663,16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связи</w:t>
            </w:r>
          </w:p>
        </w:tc>
      </w:tr>
      <w:tr w:rsidR="001630DC" w:rsidRPr="004B45A8" w:rsidTr="001630DC">
        <w:tc>
          <w:tcPr>
            <w:tcW w:w="664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151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23.08.2017г.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Управление </w:t>
            </w:r>
            <w:proofErr w:type="spellStart"/>
            <w:r w:rsidRPr="00F03616">
              <w:t>Роспоприроднадзора</w:t>
            </w:r>
            <w:proofErr w:type="spellEnd"/>
            <w:r w:rsidRPr="00F03616">
              <w:t xml:space="preserve"> по КК и республике Адыгея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484,63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Плата за выброс </w:t>
            </w:r>
            <w:proofErr w:type="spellStart"/>
            <w:proofErr w:type="gramStart"/>
            <w:r w:rsidRPr="00F03616">
              <w:t>загр.веш</w:t>
            </w:r>
            <w:proofErr w:type="spellEnd"/>
            <w:proofErr w:type="gramEnd"/>
            <w:r w:rsidRPr="00F03616">
              <w:t xml:space="preserve">. за </w:t>
            </w:r>
            <w:r>
              <w:t>2</w:t>
            </w:r>
            <w:r w:rsidRPr="00F03616">
              <w:t>кв.2017 г.</w:t>
            </w:r>
          </w:p>
        </w:tc>
      </w:tr>
      <w:tr w:rsidR="001630DC" w:rsidTr="001630DC">
        <w:tc>
          <w:tcPr>
            <w:tcW w:w="664" w:type="dxa"/>
          </w:tcPr>
          <w:p w:rsidR="001630DC" w:rsidRPr="00175228" w:rsidRDefault="001630DC" w:rsidP="001630DC">
            <w:pPr>
              <w:tabs>
                <w:tab w:val="left" w:pos="968"/>
              </w:tabs>
              <w:rPr>
                <w:color w:val="FF0000"/>
              </w:rPr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 w:rsidRPr="009E5031">
              <w:t>29.08.2017г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427,16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связи</w:t>
            </w:r>
          </w:p>
        </w:tc>
      </w:tr>
      <w:tr w:rsidR="001630DC" w:rsidTr="001630DC">
        <w:tc>
          <w:tcPr>
            <w:tcW w:w="664" w:type="dxa"/>
          </w:tcPr>
          <w:p w:rsidR="001630DC" w:rsidRPr="00175228" w:rsidRDefault="001630DC" w:rsidP="001630DC">
            <w:pPr>
              <w:tabs>
                <w:tab w:val="left" w:pos="968"/>
              </w:tabs>
              <w:rPr>
                <w:color w:val="FF0000"/>
              </w:rPr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 w:rsidRPr="009E5031">
              <w:t>29.08.2017г.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1416,00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интернет</w:t>
            </w:r>
          </w:p>
        </w:tc>
      </w:tr>
      <w:tr w:rsidR="001630DC" w:rsidTr="001630DC">
        <w:tc>
          <w:tcPr>
            <w:tcW w:w="664" w:type="dxa"/>
          </w:tcPr>
          <w:p w:rsidR="001630DC" w:rsidRPr="00175228" w:rsidRDefault="001630DC" w:rsidP="001630DC">
            <w:pPr>
              <w:tabs>
                <w:tab w:val="left" w:pos="968"/>
              </w:tabs>
              <w:rPr>
                <w:color w:val="FF0000"/>
              </w:rPr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 w:rsidRPr="009E5031">
              <w:t>29.08.2017г.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1416,00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интернет</w:t>
            </w:r>
          </w:p>
        </w:tc>
      </w:tr>
      <w:tr w:rsidR="001630DC" w:rsidTr="001630DC">
        <w:tc>
          <w:tcPr>
            <w:tcW w:w="664" w:type="dxa"/>
          </w:tcPr>
          <w:p w:rsidR="001630DC" w:rsidRPr="00175228" w:rsidRDefault="001630DC" w:rsidP="001630DC">
            <w:pPr>
              <w:tabs>
                <w:tab w:val="left" w:pos="968"/>
              </w:tabs>
              <w:rPr>
                <w:color w:val="FF0000"/>
              </w:rPr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 w:rsidRPr="009E5031">
              <w:t>10.10.2017г.</w:t>
            </w:r>
          </w:p>
        </w:tc>
        <w:tc>
          <w:tcPr>
            <w:tcW w:w="3766" w:type="dxa"/>
          </w:tcPr>
          <w:p w:rsidR="001630DC" w:rsidRDefault="001630DC" w:rsidP="001630DC">
            <w:pPr>
              <w:tabs>
                <w:tab w:val="left" w:pos="968"/>
              </w:tabs>
            </w:pPr>
            <w:r w:rsidRPr="009E5031">
              <w:t>ИП Устинов В.В.</w:t>
            </w:r>
          </w:p>
          <w:p w:rsidR="001630DC" w:rsidRPr="009E5031" w:rsidRDefault="001630DC" w:rsidP="001630DC">
            <w:pPr>
              <w:tabs>
                <w:tab w:val="left" w:pos="968"/>
              </w:tabs>
            </w:pPr>
            <w:r>
              <w:t>МК№ 64 от 21.09.2017г.</w:t>
            </w:r>
          </w:p>
        </w:tc>
        <w:tc>
          <w:tcPr>
            <w:tcW w:w="931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1284,00</w:t>
            </w:r>
          </w:p>
        </w:tc>
        <w:tc>
          <w:tcPr>
            <w:tcW w:w="3089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Канцелярские товары</w:t>
            </w:r>
          </w:p>
        </w:tc>
      </w:tr>
      <w:tr w:rsidR="001630DC" w:rsidRPr="004B45A8" w:rsidTr="001630DC">
        <w:tc>
          <w:tcPr>
            <w:tcW w:w="664" w:type="dxa"/>
          </w:tcPr>
          <w:p w:rsidR="001630DC" w:rsidRPr="00175228" w:rsidRDefault="001630DC" w:rsidP="001630DC">
            <w:pPr>
              <w:tabs>
                <w:tab w:val="left" w:pos="968"/>
              </w:tabs>
              <w:rPr>
                <w:color w:val="FF0000"/>
              </w:rPr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10.10.2017г.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Филиал ФГУП «Почта России»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Договор 4118 от </w:t>
            </w:r>
            <w:r>
              <w:t>19</w:t>
            </w:r>
            <w:r w:rsidRPr="00F03616">
              <w:t>.0</w:t>
            </w:r>
            <w:r>
              <w:t>9</w:t>
            </w:r>
            <w:r w:rsidRPr="00F03616">
              <w:t>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5679,06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Подписка на газеты и журналы на </w:t>
            </w:r>
            <w:r>
              <w:t>1</w:t>
            </w:r>
            <w:r w:rsidRPr="00F03616">
              <w:t>пол.201</w:t>
            </w:r>
            <w:r>
              <w:t>8</w:t>
            </w:r>
            <w:r w:rsidRPr="00F03616">
              <w:t xml:space="preserve"> г. </w:t>
            </w:r>
          </w:p>
        </w:tc>
      </w:tr>
      <w:tr w:rsidR="001630DC" w:rsidRPr="004B45A8" w:rsidTr="001630DC">
        <w:tc>
          <w:tcPr>
            <w:tcW w:w="664" w:type="dxa"/>
          </w:tcPr>
          <w:p w:rsidR="001630DC" w:rsidRPr="00175228" w:rsidRDefault="001630DC" w:rsidP="001630DC">
            <w:pPr>
              <w:tabs>
                <w:tab w:val="left" w:pos="968"/>
              </w:tabs>
              <w:rPr>
                <w:color w:val="FF0000"/>
              </w:rPr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11.10.2017г.</w:t>
            </w:r>
          </w:p>
        </w:tc>
        <w:tc>
          <w:tcPr>
            <w:tcW w:w="376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МБУ ИКЦ «Успенский» договор №155 от 05.05.2017г.</w:t>
            </w:r>
          </w:p>
        </w:tc>
        <w:tc>
          <w:tcPr>
            <w:tcW w:w="931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150,00</w:t>
            </w:r>
          </w:p>
        </w:tc>
        <w:tc>
          <w:tcPr>
            <w:tcW w:w="3089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 xml:space="preserve">Расчет платы </w:t>
            </w:r>
            <w:proofErr w:type="spellStart"/>
            <w:r>
              <w:t>занег</w:t>
            </w:r>
            <w:proofErr w:type="spellEnd"/>
            <w:r>
              <w:t xml:space="preserve">. </w:t>
            </w:r>
            <w:proofErr w:type="spellStart"/>
            <w:r>
              <w:t>Возд.на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окруж.среду</w:t>
            </w:r>
            <w:proofErr w:type="spellEnd"/>
            <w:proofErr w:type="gramEnd"/>
            <w:r>
              <w:t xml:space="preserve"> за 1 кв.2017г.</w:t>
            </w:r>
          </w:p>
        </w:tc>
      </w:tr>
      <w:tr w:rsidR="001630DC" w:rsidTr="001630DC">
        <w:tc>
          <w:tcPr>
            <w:tcW w:w="664" w:type="dxa"/>
          </w:tcPr>
          <w:p w:rsidR="001630DC" w:rsidRPr="00175228" w:rsidRDefault="001630DC" w:rsidP="001630DC">
            <w:pPr>
              <w:tabs>
                <w:tab w:val="left" w:pos="968"/>
              </w:tabs>
              <w:rPr>
                <w:color w:val="FF0000"/>
              </w:rPr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11.10.2017г.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433,06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связи</w:t>
            </w:r>
          </w:p>
        </w:tc>
      </w:tr>
      <w:tr w:rsidR="001630DC" w:rsidRPr="004B45A8" w:rsidTr="001630DC">
        <w:tc>
          <w:tcPr>
            <w:tcW w:w="664" w:type="dxa"/>
          </w:tcPr>
          <w:p w:rsidR="001630DC" w:rsidRPr="00175228" w:rsidRDefault="001630DC" w:rsidP="001630DC">
            <w:pPr>
              <w:tabs>
                <w:tab w:val="left" w:pos="968"/>
              </w:tabs>
              <w:rPr>
                <w:color w:val="FF0000"/>
              </w:rPr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24.10.2017г.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Управление </w:t>
            </w:r>
            <w:proofErr w:type="spellStart"/>
            <w:r w:rsidRPr="00F03616">
              <w:t>Роспоприроднадзора</w:t>
            </w:r>
            <w:proofErr w:type="spellEnd"/>
            <w:r w:rsidRPr="00F03616">
              <w:t xml:space="preserve"> по КК и республике Адыгея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654,69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 xml:space="preserve">Плата за выброс </w:t>
            </w:r>
            <w:proofErr w:type="spellStart"/>
            <w:proofErr w:type="gramStart"/>
            <w:r w:rsidRPr="00F03616">
              <w:t>загр.веш</w:t>
            </w:r>
            <w:proofErr w:type="spellEnd"/>
            <w:proofErr w:type="gramEnd"/>
            <w:r w:rsidRPr="00F03616">
              <w:t xml:space="preserve">. за </w:t>
            </w:r>
            <w:r>
              <w:t>3</w:t>
            </w:r>
            <w:r w:rsidRPr="00F03616">
              <w:t>кв.2017 г.</w:t>
            </w:r>
          </w:p>
        </w:tc>
      </w:tr>
      <w:tr w:rsidR="001630DC" w:rsidTr="001630DC">
        <w:tc>
          <w:tcPr>
            <w:tcW w:w="664" w:type="dxa"/>
          </w:tcPr>
          <w:p w:rsidR="001630DC" w:rsidRPr="00175228" w:rsidRDefault="001630DC" w:rsidP="001630DC">
            <w:pPr>
              <w:tabs>
                <w:tab w:val="left" w:pos="968"/>
              </w:tabs>
              <w:rPr>
                <w:color w:val="FF0000"/>
              </w:rPr>
            </w:pPr>
          </w:p>
        </w:tc>
        <w:tc>
          <w:tcPr>
            <w:tcW w:w="1516" w:type="dxa"/>
          </w:tcPr>
          <w:p w:rsidR="001630DC" w:rsidRPr="009E5031" w:rsidRDefault="001630DC" w:rsidP="001630DC">
            <w:pPr>
              <w:tabs>
                <w:tab w:val="left" w:pos="968"/>
              </w:tabs>
            </w:pPr>
            <w:r>
              <w:t>27.10.2017г.</w:t>
            </w:r>
          </w:p>
        </w:tc>
        <w:tc>
          <w:tcPr>
            <w:tcW w:w="3766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ПАО «Ростелеком»</w:t>
            </w:r>
          </w:p>
          <w:p w:rsidR="001630DC" w:rsidRPr="00F03616" w:rsidRDefault="001630DC" w:rsidP="001630DC">
            <w:pPr>
              <w:tabs>
                <w:tab w:val="left" w:pos="968"/>
              </w:tabs>
            </w:pPr>
            <w:r w:rsidRPr="00F03616">
              <w:t>Договор № 399 от 09.01.2017г.</w:t>
            </w:r>
          </w:p>
        </w:tc>
        <w:tc>
          <w:tcPr>
            <w:tcW w:w="931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1416,00</w:t>
            </w:r>
          </w:p>
        </w:tc>
        <w:tc>
          <w:tcPr>
            <w:tcW w:w="3089" w:type="dxa"/>
          </w:tcPr>
          <w:p w:rsidR="001630DC" w:rsidRPr="00F03616" w:rsidRDefault="001630DC" w:rsidP="001630DC">
            <w:pPr>
              <w:tabs>
                <w:tab w:val="left" w:pos="968"/>
              </w:tabs>
            </w:pPr>
            <w:r>
              <w:t>Услуги интернет</w:t>
            </w:r>
          </w:p>
        </w:tc>
      </w:tr>
    </w:tbl>
    <w:p w:rsidR="00175228" w:rsidRPr="00A66C80" w:rsidRDefault="00175228" w:rsidP="00175228">
      <w:pPr>
        <w:tabs>
          <w:tab w:val="left" w:pos="968"/>
        </w:tabs>
        <w:rPr>
          <w:color w:val="FF0000"/>
          <w:sz w:val="28"/>
          <w:szCs w:val="28"/>
          <w:lang w:val="ru-RU"/>
        </w:rPr>
      </w:pPr>
    </w:p>
    <w:p w:rsidR="00F86729" w:rsidRPr="00906AE7" w:rsidRDefault="00F86729" w:rsidP="00F86729">
      <w:pPr>
        <w:tabs>
          <w:tab w:val="left" w:pos="968"/>
        </w:tabs>
        <w:rPr>
          <w:sz w:val="24"/>
          <w:szCs w:val="24"/>
          <w:lang w:val="ru-RU"/>
        </w:rPr>
      </w:pPr>
    </w:p>
    <w:sectPr w:rsidR="00F86729" w:rsidRPr="00906AE7" w:rsidSect="00E130A0">
      <w:footerReference w:type="default" r:id="rId8"/>
      <w:pgSz w:w="11910" w:h="16840"/>
      <w:pgMar w:top="284" w:right="740" w:bottom="851" w:left="14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26" w:rsidRDefault="00207526" w:rsidP="00712FE9">
      <w:r>
        <w:separator/>
      </w:r>
    </w:p>
  </w:endnote>
  <w:endnote w:type="continuationSeparator" w:id="0">
    <w:p w:rsidR="00207526" w:rsidRDefault="00207526" w:rsidP="0071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2B" w:rsidRDefault="004B45A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0.8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B7732B" w:rsidRDefault="00B7732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45A8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26" w:rsidRDefault="00207526" w:rsidP="00712FE9">
      <w:r>
        <w:separator/>
      </w:r>
    </w:p>
  </w:footnote>
  <w:footnote w:type="continuationSeparator" w:id="0">
    <w:p w:rsidR="00207526" w:rsidRDefault="00207526" w:rsidP="0071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4AEA"/>
    <w:multiLevelType w:val="hybridMultilevel"/>
    <w:tmpl w:val="32983CD0"/>
    <w:lvl w:ilvl="0" w:tplc="6AF81A9E">
      <w:start w:val="1"/>
      <w:numFmt w:val="decimal"/>
      <w:lvlText w:val="%1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956CFC38">
      <w:numFmt w:val="bullet"/>
      <w:lvlText w:val="•"/>
      <w:lvlJc w:val="left"/>
      <w:pPr>
        <w:ind w:left="1100" w:hanging="850"/>
      </w:pPr>
      <w:rPr>
        <w:rFonts w:hint="default"/>
      </w:rPr>
    </w:lvl>
    <w:lvl w:ilvl="2" w:tplc="7292AFB4">
      <w:numFmt w:val="bullet"/>
      <w:lvlText w:val="•"/>
      <w:lvlJc w:val="left"/>
      <w:pPr>
        <w:ind w:left="2081" w:hanging="850"/>
      </w:pPr>
      <w:rPr>
        <w:rFonts w:hint="default"/>
      </w:rPr>
    </w:lvl>
    <w:lvl w:ilvl="3" w:tplc="29724C80">
      <w:numFmt w:val="bullet"/>
      <w:lvlText w:val="•"/>
      <w:lvlJc w:val="left"/>
      <w:pPr>
        <w:ind w:left="3061" w:hanging="850"/>
      </w:pPr>
      <w:rPr>
        <w:rFonts w:hint="default"/>
      </w:rPr>
    </w:lvl>
    <w:lvl w:ilvl="4" w:tplc="22825E8C">
      <w:numFmt w:val="bullet"/>
      <w:lvlText w:val="•"/>
      <w:lvlJc w:val="left"/>
      <w:pPr>
        <w:ind w:left="4042" w:hanging="850"/>
      </w:pPr>
      <w:rPr>
        <w:rFonts w:hint="default"/>
      </w:rPr>
    </w:lvl>
    <w:lvl w:ilvl="5" w:tplc="BA62F076">
      <w:numFmt w:val="bullet"/>
      <w:lvlText w:val="•"/>
      <w:lvlJc w:val="left"/>
      <w:pPr>
        <w:ind w:left="5023" w:hanging="850"/>
      </w:pPr>
      <w:rPr>
        <w:rFonts w:hint="default"/>
      </w:rPr>
    </w:lvl>
    <w:lvl w:ilvl="6" w:tplc="6210560E">
      <w:numFmt w:val="bullet"/>
      <w:lvlText w:val="•"/>
      <w:lvlJc w:val="left"/>
      <w:pPr>
        <w:ind w:left="6003" w:hanging="850"/>
      </w:pPr>
      <w:rPr>
        <w:rFonts w:hint="default"/>
      </w:rPr>
    </w:lvl>
    <w:lvl w:ilvl="7" w:tplc="BE843E3C">
      <w:numFmt w:val="bullet"/>
      <w:lvlText w:val="•"/>
      <w:lvlJc w:val="left"/>
      <w:pPr>
        <w:ind w:left="6984" w:hanging="850"/>
      </w:pPr>
      <w:rPr>
        <w:rFonts w:hint="default"/>
      </w:rPr>
    </w:lvl>
    <w:lvl w:ilvl="8" w:tplc="06343B34">
      <w:numFmt w:val="bullet"/>
      <w:lvlText w:val="•"/>
      <w:lvlJc w:val="left"/>
      <w:pPr>
        <w:ind w:left="7965" w:hanging="850"/>
      </w:pPr>
      <w:rPr>
        <w:rFonts w:hint="default"/>
      </w:rPr>
    </w:lvl>
  </w:abstractNum>
  <w:abstractNum w:abstractNumId="1" w15:restartNumberingAfterBreak="0">
    <w:nsid w:val="4FE5483B"/>
    <w:multiLevelType w:val="hybridMultilevel"/>
    <w:tmpl w:val="0E787B86"/>
    <w:lvl w:ilvl="0" w:tplc="39606EE8">
      <w:start w:val="4"/>
      <w:numFmt w:val="decimal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5B6A4522">
      <w:numFmt w:val="none"/>
      <w:lvlText w:val=""/>
      <w:lvlJc w:val="left"/>
      <w:pPr>
        <w:tabs>
          <w:tab w:val="num" w:pos="360"/>
        </w:tabs>
      </w:pPr>
    </w:lvl>
    <w:lvl w:ilvl="2" w:tplc="9438A2AE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8960BBDA"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41501DB4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F1AA8F30">
      <w:numFmt w:val="bullet"/>
      <w:lvlText w:val="•"/>
      <w:lvlJc w:val="left"/>
      <w:pPr>
        <w:ind w:left="5687" w:hanging="360"/>
      </w:pPr>
      <w:rPr>
        <w:rFonts w:hint="default"/>
      </w:rPr>
    </w:lvl>
    <w:lvl w:ilvl="6" w:tplc="98125598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29B2DAA2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FE64E586">
      <w:numFmt w:val="bullet"/>
      <w:lvlText w:val="•"/>
      <w:lvlJc w:val="left"/>
      <w:pPr>
        <w:ind w:left="8122" w:hanging="360"/>
      </w:pPr>
      <w:rPr>
        <w:rFonts w:hint="default"/>
      </w:rPr>
    </w:lvl>
  </w:abstractNum>
  <w:abstractNum w:abstractNumId="2" w15:restartNumberingAfterBreak="0">
    <w:nsid w:val="54EF27AD"/>
    <w:multiLevelType w:val="hybridMultilevel"/>
    <w:tmpl w:val="97867E16"/>
    <w:lvl w:ilvl="0" w:tplc="84CA9B6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BE789C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662AC73A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95D8E7AC">
      <w:numFmt w:val="bullet"/>
      <w:lvlText w:val="•"/>
      <w:lvlJc w:val="left"/>
      <w:pPr>
        <w:ind w:left="3147" w:hanging="140"/>
      </w:pPr>
      <w:rPr>
        <w:rFonts w:hint="default"/>
      </w:rPr>
    </w:lvl>
    <w:lvl w:ilvl="4" w:tplc="4686CF58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10C824C4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B9267FCE">
      <w:numFmt w:val="bullet"/>
      <w:lvlText w:val="•"/>
      <w:lvlJc w:val="left"/>
      <w:pPr>
        <w:ind w:left="6035" w:hanging="140"/>
      </w:pPr>
      <w:rPr>
        <w:rFonts w:hint="default"/>
      </w:rPr>
    </w:lvl>
    <w:lvl w:ilvl="7" w:tplc="6D387002">
      <w:numFmt w:val="bullet"/>
      <w:lvlText w:val="•"/>
      <w:lvlJc w:val="left"/>
      <w:pPr>
        <w:ind w:left="6998" w:hanging="140"/>
      </w:pPr>
      <w:rPr>
        <w:rFonts w:hint="default"/>
      </w:rPr>
    </w:lvl>
    <w:lvl w:ilvl="8" w:tplc="996C3E8E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3" w15:restartNumberingAfterBreak="0">
    <w:nsid w:val="577D1FFF"/>
    <w:multiLevelType w:val="hybridMultilevel"/>
    <w:tmpl w:val="48322056"/>
    <w:lvl w:ilvl="0" w:tplc="D868CF4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403A52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DAC43B54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5BB83898">
      <w:numFmt w:val="bullet"/>
      <w:lvlText w:val="•"/>
      <w:lvlJc w:val="left"/>
      <w:pPr>
        <w:ind w:left="3007" w:hanging="140"/>
      </w:pPr>
      <w:rPr>
        <w:rFonts w:hint="default"/>
      </w:rPr>
    </w:lvl>
    <w:lvl w:ilvl="4" w:tplc="6E2AE20E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CCBA7164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7AC2EBEC">
      <w:numFmt w:val="bullet"/>
      <w:lvlText w:val="•"/>
      <w:lvlJc w:val="left"/>
      <w:pPr>
        <w:ind w:left="5895" w:hanging="140"/>
      </w:pPr>
      <w:rPr>
        <w:rFonts w:hint="default"/>
      </w:rPr>
    </w:lvl>
    <w:lvl w:ilvl="7" w:tplc="4EDA95A0">
      <w:numFmt w:val="bullet"/>
      <w:lvlText w:val="•"/>
      <w:lvlJc w:val="left"/>
      <w:pPr>
        <w:ind w:left="6858" w:hanging="140"/>
      </w:pPr>
      <w:rPr>
        <w:rFonts w:hint="default"/>
      </w:rPr>
    </w:lvl>
    <w:lvl w:ilvl="8" w:tplc="A5125142">
      <w:numFmt w:val="bullet"/>
      <w:lvlText w:val="•"/>
      <w:lvlJc w:val="left"/>
      <w:pPr>
        <w:ind w:left="7821" w:hanging="140"/>
      </w:pPr>
      <w:rPr>
        <w:rFonts w:hint="default"/>
      </w:rPr>
    </w:lvl>
  </w:abstractNum>
  <w:abstractNum w:abstractNumId="4" w15:restartNumberingAfterBreak="0">
    <w:nsid w:val="59740D0F"/>
    <w:multiLevelType w:val="hybridMultilevel"/>
    <w:tmpl w:val="5C406C68"/>
    <w:lvl w:ilvl="0" w:tplc="3DFC5D70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FD6D8E4">
      <w:numFmt w:val="bullet"/>
      <w:lvlText w:val="-"/>
      <w:lvlJc w:val="left"/>
      <w:pPr>
        <w:ind w:left="111" w:hanging="147"/>
      </w:pPr>
      <w:rPr>
        <w:rFonts w:hint="default"/>
        <w:w w:val="99"/>
      </w:rPr>
    </w:lvl>
    <w:lvl w:ilvl="2" w:tplc="26CA6990">
      <w:numFmt w:val="bullet"/>
      <w:lvlText w:val="-"/>
      <w:lvlJc w:val="left"/>
      <w:pPr>
        <w:ind w:left="231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1588774E">
      <w:numFmt w:val="bullet"/>
      <w:lvlText w:val="•"/>
      <w:lvlJc w:val="left"/>
      <w:pPr>
        <w:ind w:left="1480" w:hanging="197"/>
      </w:pPr>
      <w:rPr>
        <w:rFonts w:hint="default"/>
      </w:rPr>
    </w:lvl>
    <w:lvl w:ilvl="4" w:tplc="56AEB678">
      <w:numFmt w:val="bullet"/>
      <w:lvlText w:val="•"/>
      <w:lvlJc w:val="left"/>
      <w:pPr>
        <w:ind w:left="2661" w:hanging="197"/>
      </w:pPr>
      <w:rPr>
        <w:rFonts w:hint="default"/>
      </w:rPr>
    </w:lvl>
    <w:lvl w:ilvl="5" w:tplc="B10A4148">
      <w:numFmt w:val="bullet"/>
      <w:lvlText w:val="•"/>
      <w:lvlJc w:val="left"/>
      <w:pPr>
        <w:ind w:left="3842" w:hanging="197"/>
      </w:pPr>
      <w:rPr>
        <w:rFonts w:hint="default"/>
      </w:rPr>
    </w:lvl>
    <w:lvl w:ilvl="6" w:tplc="BE2E5E78">
      <w:numFmt w:val="bullet"/>
      <w:lvlText w:val="•"/>
      <w:lvlJc w:val="left"/>
      <w:pPr>
        <w:ind w:left="5023" w:hanging="197"/>
      </w:pPr>
      <w:rPr>
        <w:rFonts w:hint="default"/>
      </w:rPr>
    </w:lvl>
    <w:lvl w:ilvl="7" w:tplc="91BC491A">
      <w:numFmt w:val="bullet"/>
      <w:lvlText w:val="•"/>
      <w:lvlJc w:val="left"/>
      <w:pPr>
        <w:ind w:left="6204" w:hanging="197"/>
      </w:pPr>
      <w:rPr>
        <w:rFonts w:hint="default"/>
      </w:rPr>
    </w:lvl>
    <w:lvl w:ilvl="8" w:tplc="C87A8752">
      <w:numFmt w:val="bullet"/>
      <w:lvlText w:val="•"/>
      <w:lvlJc w:val="left"/>
      <w:pPr>
        <w:ind w:left="7384" w:hanging="197"/>
      </w:pPr>
      <w:rPr>
        <w:rFonts w:hint="default"/>
      </w:rPr>
    </w:lvl>
  </w:abstractNum>
  <w:abstractNum w:abstractNumId="5" w15:restartNumberingAfterBreak="0">
    <w:nsid w:val="5B2A13FE"/>
    <w:multiLevelType w:val="hybridMultilevel"/>
    <w:tmpl w:val="DACC5482"/>
    <w:lvl w:ilvl="0" w:tplc="84182594">
      <w:start w:val="4"/>
      <w:numFmt w:val="decimal"/>
      <w:lvlText w:val="%1"/>
      <w:lvlJc w:val="left"/>
      <w:pPr>
        <w:ind w:left="1278" w:hanging="480"/>
      </w:pPr>
      <w:rPr>
        <w:rFonts w:hint="default"/>
      </w:rPr>
    </w:lvl>
    <w:lvl w:ilvl="1" w:tplc="1A685A04">
      <w:numFmt w:val="none"/>
      <w:lvlText w:val=""/>
      <w:lvlJc w:val="left"/>
      <w:pPr>
        <w:tabs>
          <w:tab w:val="num" w:pos="360"/>
        </w:tabs>
      </w:pPr>
    </w:lvl>
    <w:lvl w:ilvl="2" w:tplc="B314B464">
      <w:numFmt w:val="bullet"/>
      <w:lvlText w:val="•"/>
      <w:lvlJc w:val="left"/>
      <w:pPr>
        <w:ind w:left="3049" w:hanging="480"/>
      </w:pPr>
      <w:rPr>
        <w:rFonts w:hint="default"/>
      </w:rPr>
    </w:lvl>
    <w:lvl w:ilvl="3" w:tplc="FC563D30">
      <w:numFmt w:val="bullet"/>
      <w:lvlText w:val="•"/>
      <w:lvlJc w:val="left"/>
      <w:pPr>
        <w:ind w:left="3933" w:hanging="480"/>
      </w:pPr>
      <w:rPr>
        <w:rFonts w:hint="default"/>
      </w:rPr>
    </w:lvl>
    <w:lvl w:ilvl="4" w:tplc="BBD0A2B2">
      <w:numFmt w:val="bullet"/>
      <w:lvlText w:val="•"/>
      <w:lvlJc w:val="left"/>
      <w:pPr>
        <w:ind w:left="4818" w:hanging="480"/>
      </w:pPr>
      <w:rPr>
        <w:rFonts w:hint="default"/>
      </w:rPr>
    </w:lvl>
    <w:lvl w:ilvl="5" w:tplc="2E420862">
      <w:numFmt w:val="bullet"/>
      <w:lvlText w:val="•"/>
      <w:lvlJc w:val="left"/>
      <w:pPr>
        <w:ind w:left="5703" w:hanging="480"/>
      </w:pPr>
      <w:rPr>
        <w:rFonts w:hint="default"/>
      </w:rPr>
    </w:lvl>
    <w:lvl w:ilvl="6" w:tplc="F8D49ADA">
      <w:numFmt w:val="bullet"/>
      <w:lvlText w:val="•"/>
      <w:lvlJc w:val="left"/>
      <w:pPr>
        <w:ind w:left="6587" w:hanging="480"/>
      </w:pPr>
      <w:rPr>
        <w:rFonts w:hint="default"/>
      </w:rPr>
    </w:lvl>
    <w:lvl w:ilvl="7" w:tplc="4B600598">
      <w:numFmt w:val="bullet"/>
      <w:lvlText w:val="•"/>
      <w:lvlJc w:val="left"/>
      <w:pPr>
        <w:ind w:left="7472" w:hanging="480"/>
      </w:pPr>
      <w:rPr>
        <w:rFonts w:hint="default"/>
      </w:rPr>
    </w:lvl>
    <w:lvl w:ilvl="8" w:tplc="D1484076">
      <w:numFmt w:val="bullet"/>
      <w:lvlText w:val="•"/>
      <w:lvlJc w:val="left"/>
      <w:pPr>
        <w:ind w:left="8357" w:hanging="480"/>
      </w:pPr>
      <w:rPr>
        <w:rFonts w:hint="default"/>
      </w:rPr>
    </w:lvl>
  </w:abstractNum>
  <w:abstractNum w:abstractNumId="6" w15:restartNumberingAfterBreak="0">
    <w:nsid w:val="5D0E2384"/>
    <w:multiLevelType w:val="hybridMultilevel"/>
    <w:tmpl w:val="5EF2D902"/>
    <w:lvl w:ilvl="0" w:tplc="9BC2CD30"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A0CA16">
      <w:numFmt w:val="bullet"/>
      <w:lvlText w:val="•"/>
      <w:lvlJc w:val="left"/>
      <w:pPr>
        <w:ind w:left="1082" w:hanging="156"/>
      </w:pPr>
      <w:rPr>
        <w:rFonts w:hint="default"/>
      </w:rPr>
    </w:lvl>
    <w:lvl w:ilvl="2" w:tplc="6682E80E">
      <w:numFmt w:val="bullet"/>
      <w:lvlText w:val="•"/>
      <w:lvlJc w:val="left"/>
      <w:pPr>
        <w:ind w:left="2045" w:hanging="156"/>
      </w:pPr>
      <w:rPr>
        <w:rFonts w:hint="default"/>
      </w:rPr>
    </w:lvl>
    <w:lvl w:ilvl="3" w:tplc="0CB4A6C6">
      <w:numFmt w:val="bullet"/>
      <w:lvlText w:val="•"/>
      <w:lvlJc w:val="left"/>
      <w:pPr>
        <w:ind w:left="3007" w:hanging="156"/>
      </w:pPr>
      <w:rPr>
        <w:rFonts w:hint="default"/>
      </w:rPr>
    </w:lvl>
    <w:lvl w:ilvl="4" w:tplc="8C54EAA8">
      <w:numFmt w:val="bullet"/>
      <w:lvlText w:val="•"/>
      <w:lvlJc w:val="left"/>
      <w:pPr>
        <w:ind w:left="3970" w:hanging="156"/>
      </w:pPr>
      <w:rPr>
        <w:rFonts w:hint="default"/>
      </w:rPr>
    </w:lvl>
    <w:lvl w:ilvl="5" w:tplc="CC325322">
      <w:numFmt w:val="bullet"/>
      <w:lvlText w:val="•"/>
      <w:lvlJc w:val="left"/>
      <w:pPr>
        <w:ind w:left="4933" w:hanging="156"/>
      </w:pPr>
      <w:rPr>
        <w:rFonts w:hint="default"/>
      </w:rPr>
    </w:lvl>
    <w:lvl w:ilvl="6" w:tplc="D28E30DA">
      <w:numFmt w:val="bullet"/>
      <w:lvlText w:val="•"/>
      <w:lvlJc w:val="left"/>
      <w:pPr>
        <w:ind w:left="5895" w:hanging="156"/>
      </w:pPr>
      <w:rPr>
        <w:rFonts w:hint="default"/>
      </w:rPr>
    </w:lvl>
    <w:lvl w:ilvl="7" w:tplc="AC4664B8">
      <w:numFmt w:val="bullet"/>
      <w:lvlText w:val="•"/>
      <w:lvlJc w:val="left"/>
      <w:pPr>
        <w:ind w:left="6858" w:hanging="156"/>
      </w:pPr>
      <w:rPr>
        <w:rFonts w:hint="default"/>
      </w:rPr>
    </w:lvl>
    <w:lvl w:ilvl="8" w:tplc="4920B05E">
      <w:numFmt w:val="bullet"/>
      <w:lvlText w:val="•"/>
      <w:lvlJc w:val="left"/>
      <w:pPr>
        <w:ind w:left="7821" w:hanging="156"/>
      </w:pPr>
      <w:rPr>
        <w:rFonts w:hint="default"/>
      </w:rPr>
    </w:lvl>
  </w:abstractNum>
  <w:abstractNum w:abstractNumId="7" w15:restartNumberingAfterBreak="0">
    <w:nsid w:val="67E22706"/>
    <w:multiLevelType w:val="hybridMultilevel"/>
    <w:tmpl w:val="3EF81780"/>
    <w:lvl w:ilvl="0" w:tplc="E734493E">
      <w:start w:val="1"/>
      <w:numFmt w:val="decimal"/>
      <w:lvlText w:val="%1"/>
      <w:lvlJc w:val="left"/>
      <w:pPr>
        <w:ind w:left="111" w:hanging="401"/>
      </w:pPr>
      <w:rPr>
        <w:rFonts w:hint="default"/>
      </w:rPr>
    </w:lvl>
    <w:lvl w:ilvl="1" w:tplc="1E2A93EE">
      <w:numFmt w:val="none"/>
      <w:lvlText w:val=""/>
      <w:lvlJc w:val="left"/>
      <w:pPr>
        <w:tabs>
          <w:tab w:val="num" w:pos="360"/>
        </w:tabs>
      </w:pPr>
    </w:lvl>
    <w:lvl w:ilvl="2" w:tplc="81C83BB2">
      <w:start w:val="1"/>
      <w:numFmt w:val="decimal"/>
      <w:lvlText w:val="%3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84F637B6">
      <w:numFmt w:val="bullet"/>
      <w:lvlText w:val="•"/>
      <w:lvlJc w:val="left"/>
      <w:pPr>
        <w:ind w:left="2583" w:hanging="850"/>
      </w:pPr>
      <w:rPr>
        <w:rFonts w:hint="default"/>
      </w:rPr>
    </w:lvl>
    <w:lvl w:ilvl="4" w:tplc="CA164BDC">
      <w:numFmt w:val="bullet"/>
      <w:lvlText w:val="•"/>
      <w:lvlJc w:val="left"/>
      <w:pPr>
        <w:ind w:left="3606" w:hanging="850"/>
      </w:pPr>
      <w:rPr>
        <w:rFonts w:hint="default"/>
      </w:rPr>
    </w:lvl>
    <w:lvl w:ilvl="5" w:tplc="8B6C14FE">
      <w:numFmt w:val="bullet"/>
      <w:lvlText w:val="•"/>
      <w:lvlJc w:val="left"/>
      <w:pPr>
        <w:ind w:left="4629" w:hanging="850"/>
      </w:pPr>
      <w:rPr>
        <w:rFonts w:hint="default"/>
      </w:rPr>
    </w:lvl>
    <w:lvl w:ilvl="6" w:tplc="9774BBB8">
      <w:numFmt w:val="bullet"/>
      <w:lvlText w:val="•"/>
      <w:lvlJc w:val="left"/>
      <w:pPr>
        <w:ind w:left="5653" w:hanging="850"/>
      </w:pPr>
      <w:rPr>
        <w:rFonts w:hint="default"/>
      </w:rPr>
    </w:lvl>
    <w:lvl w:ilvl="7" w:tplc="FE3ABAF4">
      <w:numFmt w:val="bullet"/>
      <w:lvlText w:val="•"/>
      <w:lvlJc w:val="left"/>
      <w:pPr>
        <w:ind w:left="6676" w:hanging="850"/>
      </w:pPr>
      <w:rPr>
        <w:rFonts w:hint="default"/>
      </w:rPr>
    </w:lvl>
    <w:lvl w:ilvl="8" w:tplc="C1CC5936">
      <w:numFmt w:val="bullet"/>
      <w:lvlText w:val="•"/>
      <w:lvlJc w:val="left"/>
      <w:pPr>
        <w:ind w:left="7699" w:hanging="850"/>
      </w:pPr>
      <w:rPr>
        <w:rFonts w:hint="default"/>
      </w:rPr>
    </w:lvl>
  </w:abstractNum>
  <w:abstractNum w:abstractNumId="8" w15:restartNumberingAfterBreak="0">
    <w:nsid w:val="753C5130"/>
    <w:multiLevelType w:val="hybridMultilevel"/>
    <w:tmpl w:val="E002418C"/>
    <w:lvl w:ilvl="0" w:tplc="2D3250A4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7A766E">
      <w:numFmt w:val="bullet"/>
      <w:lvlText w:val="•"/>
      <w:lvlJc w:val="left"/>
      <w:pPr>
        <w:ind w:left="1712" w:hanging="140"/>
      </w:pPr>
      <w:rPr>
        <w:rFonts w:hint="default"/>
      </w:rPr>
    </w:lvl>
    <w:lvl w:ilvl="2" w:tplc="CFDCBF6E">
      <w:numFmt w:val="bullet"/>
      <w:lvlText w:val="•"/>
      <w:lvlJc w:val="left"/>
      <w:pPr>
        <w:ind w:left="2605" w:hanging="140"/>
      </w:pPr>
      <w:rPr>
        <w:rFonts w:hint="default"/>
      </w:rPr>
    </w:lvl>
    <w:lvl w:ilvl="3" w:tplc="62A6DBC0">
      <w:numFmt w:val="bullet"/>
      <w:lvlText w:val="•"/>
      <w:lvlJc w:val="left"/>
      <w:pPr>
        <w:ind w:left="3497" w:hanging="140"/>
      </w:pPr>
      <w:rPr>
        <w:rFonts w:hint="default"/>
      </w:rPr>
    </w:lvl>
    <w:lvl w:ilvl="4" w:tplc="0018F75A">
      <w:numFmt w:val="bullet"/>
      <w:lvlText w:val="•"/>
      <w:lvlJc w:val="left"/>
      <w:pPr>
        <w:ind w:left="4390" w:hanging="140"/>
      </w:pPr>
      <w:rPr>
        <w:rFonts w:hint="default"/>
      </w:rPr>
    </w:lvl>
    <w:lvl w:ilvl="5" w:tplc="C90EA848">
      <w:numFmt w:val="bullet"/>
      <w:lvlText w:val="•"/>
      <w:lvlJc w:val="left"/>
      <w:pPr>
        <w:ind w:left="5283" w:hanging="140"/>
      </w:pPr>
      <w:rPr>
        <w:rFonts w:hint="default"/>
      </w:rPr>
    </w:lvl>
    <w:lvl w:ilvl="6" w:tplc="58B46F92">
      <w:numFmt w:val="bullet"/>
      <w:lvlText w:val="•"/>
      <w:lvlJc w:val="left"/>
      <w:pPr>
        <w:ind w:left="6175" w:hanging="140"/>
      </w:pPr>
      <w:rPr>
        <w:rFonts w:hint="default"/>
      </w:rPr>
    </w:lvl>
    <w:lvl w:ilvl="7" w:tplc="A6F2FEA6">
      <w:numFmt w:val="bullet"/>
      <w:lvlText w:val="•"/>
      <w:lvlJc w:val="left"/>
      <w:pPr>
        <w:ind w:left="7068" w:hanging="140"/>
      </w:pPr>
      <w:rPr>
        <w:rFonts w:hint="default"/>
      </w:rPr>
    </w:lvl>
    <w:lvl w:ilvl="8" w:tplc="AFD04926">
      <w:numFmt w:val="bullet"/>
      <w:lvlText w:val="•"/>
      <w:lvlJc w:val="left"/>
      <w:pPr>
        <w:ind w:left="7961" w:hanging="1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E9"/>
    <w:rsid w:val="00005EF1"/>
    <w:rsid w:val="000136AB"/>
    <w:rsid w:val="00022088"/>
    <w:rsid w:val="00022298"/>
    <w:rsid w:val="000508FA"/>
    <w:rsid w:val="000543C8"/>
    <w:rsid w:val="00056652"/>
    <w:rsid w:val="00056653"/>
    <w:rsid w:val="000637C2"/>
    <w:rsid w:val="00076190"/>
    <w:rsid w:val="00076696"/>
    <w:rsid w:val="00092673"/>
    <w:rsid w:val="000A04AC"/>
    <w:rsid w:val="000A105F"/>
    <w:rsid w:val="000B170B"/>
    <w:rsid w:val="000C1720"/>
    <w:rsid w:val="000D4251"/>
    <w:rsid w:val="000D615A"/>
    <w:rsid w:val="000E20FB"/>
    <w:rsid w:val="001212FF"/>
    <w:rsid w:val="0012308E"/>
    <w:rsid w:val="001325C7"/>
    <w:rsid w:val="00134823"/>
    <w:rsid w:val="00150731"/>
    <w:rsid w:val="00151F56"/>
    <w:rsid w:val="00161F2D"/>
    <w:rsid w:val="0016287E"/>
    <w:rsid w:val="001630DC"/>
    <w:rsid w:val="00175228"/>
    <w:rsid w:val="00192AD5"/>
    <w:rsid w:val="001A0985"/>
    <w:rsid w:val="001A115A"/>
    <w:rsid w:val="001B332E"/>
    <w:rsid w:val="001C14D9"/>
    <w:rsid w:val="001D7C35"/>
    <w:rsid w:val="001E0349"/>
    <w:rsid w:val="001E3544"/>
    <w:rsid w:val="00207526"/>
    <w:rsid w:val="00216732"/>
    <w:rsid w:val="00235A02"/>
    <w:rsid w:val="00235BC0"/>
    <w:rsid w:val="00241E9D"/>
    <w:rsid w:val="00254E8D"/>
    <w:rsid w:val="00260831"/>
    <w:rsid w:val="002A60C8"/>
    <w:rsid w:val="002B10DD"/>
    <w:rsid w:val="002C42DE"/>
    <w:rsid w:val="002E05CC"/>
    <w:rsid w:val="002F59AF"/>
    <w:rsid w:val="00336738"/>
    <w:rsid w:val="0036026D"/>
    <w:rsid w:val="00371BB3"/>
    <w:rsid w:val="0037315C"/>
    <w:rsid w:val="003779BE"/>
    <w:rsid w:val="00383643"/>
    <w:rsid w:val="003962F6"/>
    <w:rsid w:val="003A293E"/>
    <w:rsid w:val="003A47CE"/>
    <w:rsid w:val="003A675A"/>
    <w:rsid w:val="003B15FA"/>
    <w:rsid w:val="003B24EF"/>
    <w:rsid w:val="003B2BEB"/>
    <w:rsid w:val="003B4AAD"/>
    <w:rsid w:val="003B5121"/>
    <w:rsid w:val="003C76A9"/>
    <w:rsid w:val="003D5EA7"/>
    <w:rsid w:val="003F41A9"/>
    <w:rsid w:val="00424DD5"/>
    <w:rsid w:val="00425198"/>
    <w:rsid w:val="00441F86"/>
    <w:rsid w:val="00447CB0"/>
    <w:rsid w:val="00454D69"/>
    <w:rsid w:val="00461399"/>
    <w:rsid w:val="00475263"/>
    <w:rsid w:val="0047797C"/>
    <w:rsid w:val="00491729"/>
    <w:rsid w:val="004924F8"/>
    <w:rsid w:val="00496636"/>
    <w:rsid w:val="00497CE8"/>
    <w:rsid w:val="004A6EF0"/>
    <w:rsid w:val="004A717A"/>
    <w:rsid w:val="004A74E2"/>
    <w:rsid w:val="004B45A8"/>
    <w:rsid w:val="004B5BB8"/>
    <w:rsid w:val="004C063A"/>
    <w:rsid w:val="004C2D45"/>
    <w:rsid w:val="004C6B8C"/>
    <w:rsid w:val="004F4C9B"/>
    <w:rsid w:val="004F7212"/>
    <w:rsid w:val="0052639D"/>
    <w:rsid w:val="005303FD"/>
    <w:rsid w:val="00537709"/>
    <w:rsid w:val="00551910"/>
    <w:rsid w:val="00567E56"/>
    <w:rsid w:val="0057245A"/>
    <w:rsid w:val="00575CAA"/>
    <w:rsid w:val="0057656B"/>
    <w:rsid w:val="005933FA"/>
    <w:rsid w:val="005A00DC"/>
    <w:rsid w:val="005A4792"/>
    <w:rsid w:val="005B214B"/>
    <w:rsid w:val="005B6907"/>
    <w:rsid w:val="005D140B"/>
    <w:rsid w:val="00621CCB"/>
    <w:rsid w:val="006511E3"/>
    <w:rsid w:val="0066021F"/>
    <w:rsid w:val="00663401"/>
    <w:rsid w:val="00666134"/>
    <w:rsid w:val="0067666E"/>
    <w:rsid w:val="00681192"/>
    <w:rsid w:val="006837B6"/>
    <w:rsid w:val="006919D8"/>
    <w:rsid w:val="00697807"/>
    <w:rsid w:val="006A190D"/>
    <w:rsid w:val="006A269E"/>
    <w:rsid w:val="006C1CF0"/>
    <w:rsid w:val="006D0360"/>
    <w:rsid w:val="006D6E0E"/>
    <w:rsid w:val="006E0AD0"/>
    <w:rsid w:val="006E4103"/>
    <w:rsid w:val="006F01E0"/>
    <w:rsid w:val="006F07A4"/>
    <w:rsid w:val="00712FE9"/>
    <w:rsid w:val="00715178"/>
    <w:rsid w:val="0075774D"/>
    <w:rsid w:val="00763DB0"/>
    <w:rsid w:val="007717B1"/>
    <w:rsid w:val="007806B4"/>
    <w:rsid w:val="00785EAA"/>
    <w:rsid w:val="00786397"/>
    <w:rsid w:val="007919AB"/>
    <w:rsid w:val="00794545"/>
    <w:rsid w:val="007B4538"/>
    <w:rsid w:val="007C1549"/>
    <w:rsid w:val="007D4DB1"/>
    <w:rsid w:val="007D782E"/>
    <w:rsid w:val="007F250D"/>
    <w:rsid w:val="007F2EBB"/>
    <w:rsid w:val="007F4961"/>
    <w:rsid w:val="008023C4"/>
    <w:rsid w:val="00815FC2"/>
    <w:rsid w:val="00824FDB"/>
    <w:rsid w:val="0082728C"/>
    <w:rsid w:val="00830B13"/>
    <w:rsid w:val="00831787"/>
    <w:rsid w:val="00843EF2"/>
    <w:rsid w:val="0084725A"/>
    <w:rsid w:val="008512A0"/>
    <w:rsid w:val="008570BB"/>
    <w:rsid w:val="008641D0"/>
    <w:rsid w:val="00865014"/>
    <w:rsid w:val="00887E6D"/>
    <w:rsid w:val="008A1EAE"/>
    <w:rsid w:val="008A7A01"/>
    <w:rsid w:val="008C21F1"/>
    <w:rsid w:val="008D4BC4"/>
    <w:rsid w:val="008E63BF"/>
    <w:rsid w:val="00906AE7"/>
    <w:rsid w:val="0092221C"/>
    <w:rsid w:val="00926B57"/>
    <w:rsid w:val="00937F9D"/>
    <w:rsid w:val="00977463"/>
    <w:rsid w:val="009826F1"/>
    <w:rsid w:val="009A498F"/>
    <w:rsid w:val="009B4734"/>
    <w:rsid w:val="009B72D5"/>
    <w:rsid w:val="009C7479"/>
    <w:rsid w:val="009C754B"/>
    <w:rsid w:val="009D068A"/>
    <w:rsid w:val="009E2821"/>
    <w:rsid w:val="009E5031"/>
    <w:rsid w:val="009E735C"/>
    <w:rsid w:val="00A02D42"/>
    <w:rsid w:val="00A24603"/>
    <w:rsid w:val="00A27878"/>
    <w:rsid w:val="00A27B1B"/>
    <w:rsid w:val="00A27B7A"/>
    <w:rsid w:val="00A37DED"/>
    <w:rsid w:val="00A57EEB"/>
    <w:rsid w:val="00A66C80"/>
    <w:rsid w:val="00A67D30"/>
    <w:rsid w:val="00A728E9"/>
    <w:rsid w:val="00A75177"/>
    <w:rsid w:val="00A834D1"/>
    <w:rsid w:val="00AA3D1F"/>
    <w:rsid w:val="00AB697E"/>
    <w:rsid w:val="00AD0B54"/>
    <w:rsid w:val="00AD4998"/>
    <w:rsid w:val="00AF0272"/>
    <w:rsid w:val="00AF16BA"/>
    <w:rsid w:val="00B102A8"/>
    <w:rsid w:val="00B11392"/>
    <w:rsid w:val="00B17314"/>
    <w:rsid w:val="00B30FB4"/>
    <w:rsid w:val="00B33FF1"/>
    <w:rsid w:val="00B36E10"/>
    <w:rsid w:val="00B44029"/>
    <w:rsid w:val="00B55648"/>
    <w:rsid w:val="00B7732B"/>
    <w:rsid w:val="00B815FF"/>
    <w:rsid w:val="00BA2D91"/>
    <w:rsid w:val="00BA5333"/>
    <w:rsid w:val="00BA66EC"/>
    <w:rsid w:val="00BB3EC8"/>
    <w:rsid w:val="00BC39CB"/>
    <w:rsid w:val="00BC631A"/>
    <w:rsid w:val="00BC6E05"/>
    <w:rsid w:val="00BE4431"/>
    <w:rsid w:val="00C166CD"/>
    <w:rsid w:val="00C46A41"/>
    <w:rsid w:val="00C62244"/>
    <w:rsid w:val="00C62B6E"/>
    <w:rsid w:val="00C6625D"/>
    <w:rsid w:val="00CA0C26"/>
    <w:rsid w:val="00CA368A"/>
    <w:rsid w:val="00CC5176"/>
    <w:rsid w:val="00CC6A86"/>
    <w:rsid w:val="00CD1F00"/>
    <w:rsid w:val="00CE3FD9"/>
    <w:rsid w:val="00CE6BCC"/>
    <w:rsid w:val="00CF3E35"/>
    <w:rsid w:val="00D13A00"/>
    <w:rsid w:val="00D50FE5"/>
    <w:rsid w:val="00D53ACA"/>
    <w:rsid w:val="00D56A60"/>
    <w:rsid w:val="00D77CF1"/>
    <w:rsid w:val="00D823BE"/>
    <w:rsid w:val="00D84BA7"/>
    <w:rsid w:val="00DA04EA"/>
    <w:rsid w:val="00DB065E"/>
    <w:rsid w:val="00DF3DC2"/>
    <w:rsid w:val="00E04039"/>
    <w:rsid w:val="00E058C4"/>
    <w:rsid w:val="00E06E22"/>
    <w:rsid w:val="00E102E3"/>
    <w:rsid w:val="00E1086C"/>
    <w:rsid w:val="00E11C3F"/>
    <w:rsid w:val="00E130A0"/>
    <w:rsid w:val="00E23BEA"/>
    <w:rsid w:val="00E2536A"/>
    <w:rsid w:val="00E467D6"/>
    <w:rsid w:val="00E469DA"/>
    <w:rsid w:val="00E46A54"/>
    <w:rsid w:val="00E46FFF"/>
    <w:rsid w:val="00E619B3"/>
    <w:rsid w:val="00E62C67"/>
    <w:rsid w:val="00E652C2"/>
    <w:rsid w:val="00E65E56"/>
    <w:rsid w:val="00E70770"/>
    <w:rsid w:val="00E8530F"/>
    <w:rsid w:val="00E970D1"/>
    <w:rsid w:val="00E97600"/>
    <w:rsid w:val="00ED61F4"/>
    <w:rsid w:val="00EE52A8"/>
    <w:rsid w:val="00EF1B52"/>
    <w:rsid w:val="00F01B0A"/>
    <w:rsid w:val="00F03616"/>
    <w:rsid w:val="00F2656E"/>
    <w:rsid w:val="00F312FA"/>
    <w:rsid w:val="00F47440"/>
    <w:rsid w:val="00F65EF1"/>
    <w:rsid w:val="00F75877"/>
    <w:rsid w:val="00F77ECB"/>
    <w:rsid w:val="00F818AD"/>
    <w:rsid w:val="00F8191E"/>
    <w:rsid w:val="00F86729"/>
    <w:rsid w:val="00F90717"/>
    <w:rsid w:val="00F91BD6"/>
    <w:rsid w:val="00F928CC"/>
    <w:rsid w:val="00F92ED4"/>
    <w:rsid w:val="00F9488C"/>
    <w:rsid w:val="00F96621"/>
    <w:rsid w:val="00FA4B26"/>
    <w:rsid w:val="00FC66CA"/>
    <w:rsid w:val="00FD1A27"/>
    <w:rsid w:val="00FE045B"/>
    <w:rsid w:val="00FE3AAA"/>
    <w:rsid w:val="00FE6FC6"/>
    <w:rsid w:val="00FF121A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E16891-B3DA-406F-8F7B-6537F913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12FE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F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FE9"/>
    <w:pPr>
      <w:ind w:left="111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12FE9"/>
    <w:pPr>
      <w:ind w:left="67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12FE9"/>
    <w:pPr>
      <w:ind w:left="362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2FE9"/>
    <w:pPr>
      <w:ind w:left="111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12FE9"/>
    <w:pPr>
      <w:spacing w:line="223" w:lineRule="exact"/>
      <w:jc w:val="center"/>
    </w:pPr>
  </w:style>
  <w:style w:type="table" w:styleId="a5">
    <w:name w:val="Table Grid"/>
    <w:basedOn w:val="a1"/>
    <w:uiPriority w:val="59"/>
    <w:rsid w:val="006A269E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61F2D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61F2D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uiPriority w:val="99"/>
    <w:semiHidden/>
    <w:unhideWhenUsed/>
    <w:rsid w:val="000220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30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0DC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9C754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AEFE-C4AD-4EC3-A900-F1B39118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6290</TotalTime>
  <Pages>10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koctyukevich_ksp</dc:creator>
  <cp:lastModifiedBy>gth</cp:lastModifiedBy>
  <cp:revision>47</cp:revision>
  <cp:lastPrinted>2018-02-06T08:14:00Z</cp:lastPrinted>
  <dcterms:created xsi:type="dcterms:W3CDTF">2016-11-30T07:24:00Z</dcterms:created>
  <dcterms:modified xsi:type="dcterms:W3CDTF">2018-02-06T08:17:00Z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2016-11-30T00:00:00Z</vt:filetime>
  </property>
</Properties>
</file>