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6" w:rsidRDefault="00251E96" w:rsidP="00251E96">
      <w:pPr>
        <w:jc w:val="center"/>
      </w:pPr>
      <w:r>
        <w:rPr>
          <w:noProof/>
        </w:rPr>
        <w:drawing>
          <wp:inline distT="0" distB="0" distL="0" distR="0">
            <wp:extent cx="487680" cy="678180"/>
            <wp:effectExtent l="19050" t="0" r="7620" b="0"/>
            <wp:docPr id="4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96" w:rsidRPr="00881265" w:rsidRDefault="00251E96" w:rsidP="00251E96">
      <w:pPr>
        <w:jc w:val="center"/>
        <w:rPr>
          <w:b/>
          <w:sz w:val="16"/>
          <w:szCs w:val="16"/>
        </w:rPr>
      </w:pPr>
    </w:p>
    <w:p w:rsidR="00251E96" w:rsidRPr="00251E96" w:rsidRDefault="00251E96" w:rsidP="0025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96">
        <w:rPr>
          <w:rFonts w:ascii="Times New Roman" w:hAnsi="Times New Roman" w:cs="Times New Roman"/>
          <w:b/>
          <w:sz w:val="28"/>
          <w:szCs w:val="28"/>
        </w:rPr>
        <w:t>Совет Коноковского сельского поселения</w:t>
      </w:r>
    </w:p>
    <w:p w:rsidR="00251E96" w:rsidRPr="00251E96" w:rsidRDefault="00251E96" w:rsidP="0025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96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251E96" w:rsidRPr="00251E96" w:rsidRDefault="00251E96" w:rsidP="00251E96">
      <w:pPr>
        <w:jc w:val="center"/>
        <w:rPr>
          <w:rFonts w:ascii="Times New Roman" w:hAnsi="Times New Roman" w:cs="Times New Roman"/>
        </w:rPr>
      </w:pPr>
    </w:p>
    <w:p w:rsidR="00251E96" w:rsidRPr="00251E96" w:rsidRDefault="009A72CA" w:rsidP="0025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68 </w:t>
      </w:r>
      <w:r w:rsidR="00251E96" w:rsidRPr="00251E96">
        <w:rPr>
          <w:rFonts w:ascii="Times New Roman" w:hAnsi="Times New Roman" w:cs="Times New Roman"/>
          <w:sz w:val="28"/>
          <w:szCs w:val="28"/>
        </w:rPr>
        <w:t>сессия</w:t>
      </w:r>
    </w:p>
    <w:p w:rsidR="00251E96" w:rsidRPr="00251E96" w:rsidRDefault="00251E96" w:rsidP="00251E96">
      <w:pPr>
        <w:jc w:val="center"/>
        <w:rPr>
          <w:rFonts w:ascii="Times New Roman" w:hAnsi="Times New Roman" w:cs="Times New Roman"/>
        </w:rPr>
      </w:pPr>
    </w:p>
    <w:p w:rsidR="00251E96" w:rsidRPr="00251E96" w:rsidRDefault="00251E96" w:rsidP="00251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E96">
        <w:rPr>
          <w:rFonts w:ascii="Times New Roman" w:hAnsi="Times New Roman" w:cs="Times New Roman"/>
          <w:sz w:val="28"/>
          <w:szCs w:val="28"/>
        </w:rPr>
        <w:t>РЕШЕНИ</w:t>
      </w:r>
      <w:r w:rsidR="009A72CA">
        <w:rPr>
          <w:rFonts w:ascii="Times New Roman" w:hAnsi="Times New Roman" w:cs="Times New Roman"/>
          <w:sz w:val="28"/>
          <w:szCs w:val="28"/>
        </w:rPr>
        <w:t>Е</w:t>
      </w:r>
    </w:p>
    <w:p w:rsidR="00251E96" w:rsidRPr="00251E96" w:rsidRDefault="00251E96" w:rsidP="0025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E96" w:rsidRPr="00251E96" w:rsidRDefault="009A72CA" w:rsidP="00251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251E96" w:rsidRPr="00251E9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1E96" w:rsidRPr="00251E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</w:r>
      <w:r w:rsidR="00251E96" w:rsidRPr="00251E96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251E96" w:rsidRPr="00251E96" w:rsidRDefault="00251E96" w:rsidP="00251E96">
      <w:pPr>
        <w:jc w:val="center"/>
        <w:rPr>
          <w:rFonts w:ascii="Times New Roman" w:hAnsi="Times New Roman" w:cs="Times New Roman"/>
        </w:rPr>
      </w:pPr>
    </w:p>
    <w:p w:rsidR="00251E96" w:rsidRPr="00251E96" w:rsidRDefault="00251E96" w:rsidP="00251E96">
      <w:pPr>
        <w:jc w:val="center"/>
        <w:rPr>
          <w:rFonts w:ascii="Times New Roman" w:hAnsi="Times New Roman" w:cs="Times New Roman"/>
        </w:rPr>
      </w:pPr>
      <w:r w:rsidRPr="00251E96">
        <w:rPr>
          <w:rFonts w:ascii="Times New Roman" w:hAnsi="Times New Roman" w:cs="Times New Roman"/>
        </w:rPr>
        <w:t>село Коноково</w:t>
      </w:r>
    </w:p>
    <w:p w:rsidR="00597C32" w:rsidRPr="00597C32" w:rsidRDefault="00597C32" w:rsidP="00597C32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C32" w:rsidRPr="00531D4A" w:rsidRDefault="00597C32" w:rsidP="00597C32">
      <w:pPr>
        <w:pStyle w:val="aff"/>
        <w:jc w:val="center"/>
        <w:rPr>
          <w:b/>
          <w:szCs w:val="26"/>
        </w:rPr>
      </w:pPr>
      <w:r w:rsidRPr="00531D4A">
        <w:rPr>
          <w:b/>
          <w:szCs w:val="26"/>
        </w:rPr>
        <w:t>Об установлении размера платы за резервирование места</w:t>
      </w:r>
    </w:p>
    <w:p w:rsidR="00C171ED" w:rsidRPr="00531D4A" w:rsidRDefault="00597C32" w:rsidP="00597C32">
      <w:pPr>
        <w:pStyle w:val="aff"/>
        <w:jc w:val="center"/>
        <w:rPr>
          <w:szCs w:val="26"/>
        </w:rPr>
      </w:pPr>
      <w:r w:rsidRPr="00531D4A">
        <w:rPr>
          <w:b/>
          <w:szCs w:val="26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286B12" w:rsidRPr="00531D4A">
        <w:rPr>
          <w:szCs w:val="26"/>
        </w:rPr>
        <w:t xml:space="preserve"> </w:t>
      </w:r>
    </w:p>
    <w:p w:rsidR="00597C32" w:rsidRPr="00531D4A" w:rsidRDefault="00597C32" w:rsidP="00597C32">
      <w:pPr>
        <w:pStyle w:val="aff"/>
        <w:jc w:val="center"/>
        <w:rPr>
          <w:b/>
          <w:szCs w:val="26"/>
        </w:rPr>
      </w:pP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531D4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года № 131-ФЗ «Об о</w:t>
      </w:r>
      <w:r w:rsidRPr="00531D4A">
        <w:rPr>
          <w:rFonts w:ascii="Times New Roman" w:hAnsi="Times New Roman" w:cs="Times New Roman"/>
          <w:sz w:val="26"/>
          <w:szCs w:val="26"/>
        </w:rPr>
        <w:t>б</w:t>
      </w:r>
      <w:r w:rsidRPr="00531D4A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самоуправления в Российской Федерации», Фед</w:t>
      </w:r>
      <w:r w:rsidRPr="00531D4A">
        <w:rPr>
          <w:rFonts w:ascii="Times New Roman" w:hAnsi="Times New Roman" w:cs="Times New Roman"/>
          <w:sz w:val="26"/>
          <w:szCs w:val="26"/>
        </w:rPr>
        <w:t>е</w:t>
      </w:r>
      <w:r w:rsidRPr="00531D4A">
        <w:rPr>
          <w:rFonts w:ascii="Times New Roman" w:hAnsi="Times New Roman" w:cs="Times New Roman"/>
          <w:sz w:val="26"/>
          <w:szCs w:val="26"/>
        </w:rPr>
        <w:t>ральным законом от 12 января 1996 года № 8-ФЗ «О погребении и похоронном деле», З</w:t>
      </w:r>
      <w:r w:rsidRPr="00531D4A">
        <w:rPr>
          <w:rFonts w:ascii="Times New Roman" w:hAnsi="Times New Roman" w:cs="Times New Roman"/>
          <w:sz w:val="26"/>
          <w:szCs w:val="26"/>
        </w:rPr>
        <w:t>а</w:t>
      </w:r>
      <w:r w:rsidRPr="00531D4A">
        <w:rPr>
          <w:rFonts w:ascii="Times New Roman" w:hAnsi="Times New Roman" w:cs="Times New Roman"/>
          <w:sz w:val="26"/>
          <w:szCs w:val="26"/>
        </w:rPr>
        <w:t>коном Краснодарского края от 4 февраля 2004 года № 666-КЗ «О погребении и похоро</w:t>
      </w:r>
      <w:r w:rsidRPr="00531D4A">
        <w:rPr>
          <w:rFonts w:ascii="Times New Roman" w:hAnsi="Times New Roman" w:cs="Times New Roman"/>
          <w:sz w:val="26"/>
          <w:szCs w:val="26"/>
        </w:rPr>
        <w:t>н</w:t>
      </w:r>
      <w:r w:rsidRPr="00531D4A">
        <w:rPr>
          <w:rFonts w:ascii="Times New Roman" w:hAnsi="Times New Roman" w:cs="Times New Roman"/>
          <w:sz w:val="26"/>
          <w:szCs w:val="26"/>
        </w:rPr>
        <w:t xml:space="preserve">ном деле в Краснодарском крае», Совет </w:t>
      </w:r>
      <w:r w:rsidR="00251E96">
        <w:rPr>
          <w:rFonts w:ascii="Times New Roman" w:hAnsi="Times New Roman" w:cs="Times New Roman"/>
          <w:sz w:val="26"/>
          <w:szCs w:val="26"/>
        </w:rPr>
        <w:t>Коноковского сельского</w:t>
      </w:r>
      <w:r w:rsidRPr="00531D4A">
        <w:rPr>
          <w:rFonts w:ascii="Times New Roman" w:hAnsi="Times New Roman" w:cs="Times New Roman"/>
          <w:sz w:val="26"/>
          <w:szCs w:val="26"/>
        </w:rPr>
        <w:t xml:space="preserve"> поселения Успенского рай</w:t>
      </w:r>
      <w:r w:rsidR="00251E96">
        <w:rPr>
          <w:rFonts w:ascii="Times New Roman" w:hAnsi="Times New Roman" w:cs="Times New Roman"/>
          <w:sz w:val="26"/>
          <w:szCs w:val="26"/>
        </w:rPr>
        <w:t>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р е ш и л: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1. Разрешить резервирование участков для семейных (родовых) захоронений не б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 xml:space="preserve">лее 12 кв.м. 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2. Установить размер платы за резервирование места для создания семейного (род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</w:t>
      </w:r>
      <w:r w:rsidRPr="00531D4A">
        <w:rPr>
          <w:rFonts w:ascii="Times New Roman" w:hAnsi="Times New Roman" w:cs="Times New Roman"/>
          <w:sz w:val="26"/>
          <w:szCs w:val="26"/>
        </w:rPr>
        <w:t>в</w:t>
      </w:r>
      <w:r w:rsidRPr="00531D4A">
        <w:rPr>
          <w:rFonts w:ascii="Times New Roman" w:hAnsi="Times New Roman" w:cs="Times New Roman"/>
          <w:sz w:val="26"/>
          <w:szCs w:val="26"/>
        </w:rPr>
        <w:t>ляемого места для родственного захоронения (приложение).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3. Установить, что плата за резервирование места для создания семейного (родов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го) захоронения, превышающего размер бесплатно предоставляемого места для родстве</w:t>
      </w:r>
      <w:r w:rsidRPr="00531D4A">
        <w:rPr>
          <w:rFonts w:ascii="Times New Roman" w:hAnsi="Times New Roman" w:cs="Times New Roman"/>
          <w:sz w:val="26"/>
          <w:szCs w:val="26"/>
        </w:rPr>
        <w:t>н</w:t>
      </w:r>
      <w:r w:rsidRPr="00531D4A">
        <w:rPr>
          <w:rFonts w:ascii="Times New Roman" w:hAnsi="Times New Roman" w:cs="Times New Roman"/>
          <w:sz w:val="26"/>
          <w:szCs w:val="26"/>
        </w:rPr>
        <w:t xml:space="preserve">ного захоронения, подлежит зачислению в бюджет </w:t>
      </w:r>
      <w:r w:rsidR="00251E96">
        <w:rPr>
          <w:rFonts w:ascii="Times New Roman" w:hAnsi="Times New Roman" w:cs="Times New Roman"/>
          <w:sz w:val="26"/>
          <w:szCs w:val="26"/>
        </w:rPr>
        <w:t>Коноковского сельского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поселения У</w:t>
      </w:r>
      <w:r w:rsidR="00531D4A" w:rsidRPr="00531D4A">
        <w:rPr>
          <w:rFonts w:ascii="Times New Roman" w:hAnsi="Times New Roman" w:cs="Times New Roman"/>
          <w:sz w:val="26"/>
          <w:szCs w:val="26"/>
        </w:rPr>
        <w:t>с</w:t>
      </w:r>
      <w:r w:rsidR="00531D4A" w:rsidRPr="00531D4A">
        <w:rPr>
          <w:rFonts w:ascii="Times New Roman" w:hAnsi="Times New Roman" w:cs="Times New Roman"/>
          <w:sz w:val="26"/>
          <w:szCs w:val="26"/>
        </w:rPr>
        <w:t>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для использования в соответствии с решением о бюджете </w:t>
      </w:r>
      <w:r w:rsidR="00251E96">
        <w:rPr>
          <w:rFonts w:ascii="Times New Roman" w:hAnsi="Times New Roman" w:cs="Times New Roman"/>
          <w:sz w:val="26"/>
          <w:szCs w:val="26"/>
        </w:rPr>
        <w:t>Коноковского сельского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поселения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</w:p>
    <w:p w:rsidR="00286B1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4</w:t>
      </w:r>
      <w:r w:rsidR="00286B12" w:rsidRPr="00531D4A">
        <w:rPr>
          <w:rFonts w:ascii="Times New Roman" w:hAnsi="Times New Roman" w:cs="Times New Roman"/>
          <w:sz w:val="26"/>
          <w:szCs w:val="26"/>
        </w:rPr>
        <w:t xml:space="preserve">. Контроль за выполнением настоящего решения возложить на главу </w:t>
      </w:r>
      <w:r w:rsidR="00251E96">
        <w:rPr>
          <w:rFonts w:ascii="Times New Roman" w:hAnsi="Times New Roman" w:cs="Times New Roman"/>
          <w:sz w:val="26"/>
          <w:szCs w:val="26"/>
        </w:rPr>
        <w:t>Коноковского сельского</w:t>
      </w:r>
      <w:r w:rsidR="00286B12" w:rsidRPr="00531D4A">
        <w:rPr>
          <w:rFonts w:ascii="Times New Roman" w:hAnsi="Times New Roman" w:cs="Times New Roman"/>
          <w:sz w:val="26"/>
          <w:szCs w:val="26"/>
        </w:rPr>
        <w:t xml:space="preserve"> поселения Успенского района </w:t>
      </w:r>
      <w:r w:rsidR="00251E96">
        <w:rPr>
          <w:rFonts w:ascii="Times New Roman" w:hAnsi="Times New Roman" w:cs="Times New Roman"/>
          <w:sz w:val="26"/>
          <w:szCs w:val="26"/>
        </w:rPr>
        <w:t>Н.Д. Елисеева</w:t>
      </w:r>
      <w:r w:rsidR="00286B12" w:rsidRPr="00531D4A">
        <w:rPr>
          <w:rFonts w:ascii="Times New Roman" w:hAnsi="Times New Roman" w:cs="Times New Roman"/>
          <w:sz w:val="26"/>
          <w:szCs w:val="26"/>
        </w:rPr>
        <w:t>.</w:t>
      </w:r>
    </w:p>
    <w:p w:rsidR="00286B1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5</w:t>
      </w:r>
      <w:r w:rsidR="00286B12" w:rsidRPr="00531D4A">
        <w:rPr>
          <w:rFonts w:ascii="Times New Roman" w:hAnsi="Times New Roman" w:cs="Times New Roman"/>
          <w:sz w:val="26"/>
          <w:szCs w:val="26"/>
        </w:rPr>
        <w:t>. </w:t>
      </w:r>
      <w:r w:rsidRPr="00531D4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86B12" w:rsidRPr="00531D4A" w:rsidRDefault="00286B12" w:rsidP="006520E1">
      <w:pPr>
        <w:ind w:firstLine="0"/>
        <w:rPr>
          <w:rFonts w:ascii="Times New Roman" w:hAnsi="Times New Roman"/>
          <w:sz w:val="26"/>
          <w:szCs w:val="26"/>
        </w:rPr>
      </w:pPr>
    </w:p>
    <w:p w:rsidR="00225F45" w:rsidRPr="00531D4A" w:rsidRDefault="00911E4D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Глава </w:t>
      </w:r>
      <w:r w:rsidR="00251E96">
        <w:rPr>
          <w:rFonts w:ascii="Times New Roman" w:hAnsi="Times New Roman"/>
          <w:sz w:val="26"/>
          <w:szCs w:val="26"/>
        </w:rPr>
        <w:t>Коноковского сельского</w:t>
      </w:r>
      <w:r w:rsidR="00934843" w:rsidRPr="00531D4A">
        <w:rPr>
          <w:rFonts w:ascii="Times New Roman" w:hAnsi="Times New Roman"/>
          <w:sz w:val="26"/>
          <w:szCs w:val="26"/>
        </w:rPr>
        <w:t xml:space="preserve"> </w:t>
      </w:r>
    </w:p>
    <w:p w:rsidR="00F47284" w:rsidRPr="00531D4A" w:rsidRDefault="00934843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поселения</w:t>
      </w:r>
      <w:r w:rsidR="00225F45" w:rsidRPr="00531D4A">
        <w:rPr>
          <w:rFonts w:ascii="Times New Roman" w:hAnsi="Times New Roman"/>
          <w:sz w:val="26"/>
          <w:szCs w:val="26"/>
        </w:rPr>
        <w:t xml:space="preserve"> </w:t>
      </w:r>
      <w:r w:rsidRPr="00531D4A">
        <w:rPr>
          <w:rFonts w:ascii="Times New Roman" w:hAnsi="Times New Roman"/>
          <w:sz w:val="26"/>
          <w:szCs w:val="26"/>
        </w:rPr>
        <w:t>Успенского района</w:t>
      </w:r>
      <w:r w:rsidR="00911E4D" w:rsidRPr="00531D4A">
        <w:rPr>
          <w:rFonts w:ascii="Times New Roman" w:hAnsi="Times New Roman"/>
          <w:sz w:val="26"/>
          <w:szCs w:val="26"/>
        </w:rPr>
        <w:t xml:space="preserve">    </w:t>
      </w:r>
      <w:r w:rsidR="00AD3378" w:rsidRPr="00531D4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bookmarkEnd w:id="0"/>
      <w:r w:rsidR="00251E96">
        <w:rPr>
          <w:rFonts w:ascii="Times New Roman" w:hAnsi="Times New Roman"/>
          <w:sz w:val="26"/>
          <w:szCs w:val="26"/>
        </w:rPr>
        <w:t>Н.Д. Елисеев</w:t>
      </w:r>
    </w:p>
    <w:p w:rsidR="00286B12" w:rsidRPr="00531D4A" w:rsidRDefault="00286B1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B62DAC" w:rsidRPr="00531D4A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Председатель Совета</w:t>
      </w:r>
    </w:p>
    <w:p w:rsidR="00B62DAC" w:rsidRPr="00531D4A" w:rsidRDefault="00251E96" w:rsidP="00911E4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Коноковского сельского</w:t>
      </w:r>
      <w:r w:rsidR="00B62DAC" w:rsidRPr="00531D4A">
        <w:rPr>
          <w:rFonts w:ascii="Times New Roman" w:hAnsi="Times New Roman"/>
          <w:sz w:val="26"/>
          <w:szCs w:val="26"/>
        </w:rPr>
        <w:t xml:space="preserve"> поселения</w:t>
      </w:r>
    </w:p>
    <w:p w:rsidR="00B62DAC" w:rsidRPr="00531D4A" w:rsidRDefault="00B62DAC" w:rsidP="00B62DAC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531D4A">
        <w:rPr>
          <w:rFonts w:ascii="Times New Roman" w:hAnsi="Times New Roman"/>
          <w:sz w:val="26"/>
          <w:szCs w:val="26"/>
        </w:rPr>
        <w:t xml:space="preserve">                          </w:t>
      </w:r>
      <w:r w:rsidR="00251E96">
        <w:rPr>
          <w:rFonts w:ascii="Times New Roman" w:hAnsi="Times New Roman"/>
          <w:sz w:val="26"/>
          <w:szCs w:val="26"/>
        </w:rPr>
        <w:t>С.А. Хорольцова</w:t>
      </w:r>
    </w:p>
    <w:p w:rsidR="002D1D6E" w:rsidRPr="00531D4A" w:rsidRDefault="002D1D6E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Pr="00531D4A" w:rsidRDefault="00597C3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Default="00597C3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130DB6" w:rsidRPr="00531D4A" w:rsidRDefault="00130DB6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Pr="00531D4A" w:rsidRDefault="00597C32" w:rsidP="00597C32">
      <w:pPr>
        <w:spacing w:line="24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531D4A">
        <w:rPr>
          <w:rFonts w:ascii="Times New Roman" w:hAnsi="Times New Roman" w:cs="Times New Roman"/>
          <w:bCs/>
          <w:sz w:val="26"/>
          <w:szCs w:val="26"/>
        </w:rPr>
        <w:lastRenderedPageBreak/>
        <w:t>Проект подготовлен и внесен:</w:t>
      </w:r>
    </w:p>
    <w:p w:rsidR="00597C32" w:rsidRPr="00531D4A" w:rsidRDefault="00597C32" w:rsidP="00251E96">
      <w:pPr>
        <w:tabs>
          <w:tab w:val="left" w:pos="426"/>
          <w:tab w:val="left" w:pos="709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51E96">
        <w:rPr>
          <w:rFonts w:ascii="Times New Roman" w:hAnsi="Times New Roman" w:cs="Times New Roman"/>
          <w:sz w:val="26"/>
          <w:szCs w:val="26"/>
        </w:rPr>
        <w:t xml:space="preserve"> (землеустроитель)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130DB6" w:rsidRDefault="00130DB6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1E96">
        <w:rPr>
          <w:rFonts w:ascii="Times New Roman" w:hAnsi="Times New Roman" w:cs="Times New Roman"/>
          <w:sz w:val="26"/>
          <w:szCs w:val="26"/>
        </w:rPr>
        <w:t xml:space="preserve">Коноковского </w:t>
      </w:r>
    </w:p>
    <w:p w:rsidR="00597C32" w:rsidRPr="00531D4A" w:rsidRDefault="00251E96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 поселения        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30D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Л.А. Правдина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97C32" w:rsidRPr="00531D4A" w:rsidRDefault="00597C32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bCs/>
          <w:sz w:val="26"/>
          <w:szCs w:val="26"/>
        </w:rPr>
        <w:t>Проект согласован:</w:t>
      </w:r>
      <w:r w:rsidRPr="00531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DB6" w:rsidRDefault="00130DB6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Коноковского </w:t>
      </w:r>
    </w:p>
    <w:p w:rsidR="00130DB6" w:rsidRDefault="00130DB6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по финансам, </w:t>
      </w:r>
    </w:p>
    <w:p w:rsidR="00130DB6" w:rsidRDefault="00130DB6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и контролю                                                                               Е.И. Моргачева</w:t>
      </w:r>
    </w:p>
    <w:p w:rsidR="00130DB6" w:rsidRDefault="00130DB6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130DB6" w:rsidRDefault="00130DB6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130DB6" w:rsidRDefault="00130DB6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97C32" w:rsidRPr="00531D4A">
        <w:rPr>
          <w:rFonts w:ascii="Times New Roman" w:hAnsi="Times New Roman" w:cs="Times New Roman"/>
          <w:sz w:val="26"/>
          <w:szCs w:val="26"/>
        </w:rPr>
        <w:t>юрист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30DB6" w:rsidRDefault="00597C32" w:rsidP="00130DB6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 </w:t>
      </w:r>
      <w:r w:rsidR="00130DB6">
        <w:rPr>
          <w:rFonts w:ascii="Times New Roman" w:hAnsi="Times New Roman" w:cs="Times New Roman"/>
          <w:sz w:val="26"/>
          <w:szCs w:val="26"/>
        </w:rPr>
        <w:t xml:space="preserve">администрации Коноковского </w:t>
      </w:r>
    </w:p>
    <w:p w:rsidR="00597C32" w:rsidRPr="00531D4A" w:rsidRDefault="00130DB6" w:rsidP="00130DB6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31D4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О.В. Жукова</w:t>
      </w:r>
    </w:p>
    <w:p w:rsidR="00597C32" w:rsidRDefault="00597C32" w:rsidP="00597C32">
      <w:pPr>
        <w:spacing w:line="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130DB6" w:rsidRPr="00531D4A" w:rsidRDefault="00130DB6" w:rsidP="00597C32">
      <w:pPr>
        <w:spacing w:line="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97C32" w:rsidRPr="00531D4A" w:rsidRDefault="00130DB6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597C32" w:rsidRPr="00531D4A" w:rsidRDefault="00251E96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Коноковского сельского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 поселения        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30DB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</w:t>
      </w:r>
      <w:r w:rsidR="00130DB6">
        <w:rPr>
          <w:rFonts w:ascii="Times New Roman" w:hAnsi="Times New Roman" w:cs="Times New Roman"/>
          <w:sz w:val="26"/>
          <w:szCs w:val="26"/>
        </w:rPr>
        <w:t>Н.Н. Гетманская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130DB6" w:rsidRDefault="00130DB6" w:rsidP="00A60CD0">
      <w:pPr>
        <w:pStyle w:val="aff"/>
        <w:jc w:val="right"/>
        <w:rPr>
          <w:sz w:val="28"/>
          <w:szCs w:val="28"/>
        </w:rPr>
      </w:pP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Приложение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к </w:t>
      </w:r>
      <w:r w:rsidR="00F47284" w:rsidRPr="00531D4A">
        <w:rPr>
          <w:szCs w:val="26"/>
        </w:rPr>
        <w:t>решению Совета</w:t>
      </w:r>
      <w:r w:rsidRPr="00531D4A">
        <w:rPr>
          <w:szCs w:val="26"/>
        </w:rPr>
        <w:t xml:space="preserve"> </w:t>
      </w:r>
    </w:p>
    <w:p w:rsidR="00A60CD0" w:rsidRPr="00531D4A" w:rsidRDefault="00251E96" w:rsidP="00A60CD0">
      <w:pPr>
        <w:pStyle w:val="aff"/>
        <w:jc w:val="right"/>
        <w:rPr>
          <w:szCs w:val="26"/>
        </w:rPr>
      </w:pPr>
      <w:r>
        <w:rPr>
          <w:szCs w:val="26"/>
        </w:rPr>
        <w:t>Коноковского сельского</w:t>
      </w:r>
    </w:p>
    <w:p w:rsidR="00A60CD0" w:rsidRPr="00531D4A" w:rsidRDefault="00130DB6" w:rsidP="00A60CD0">
      <w:pPr>
        <w:pStyle w:val="aff"/>
        <w:jc w:val="right"/>
        <w:rPr>
          <w:szCs w:val="26"/>
        </w:rPr>
      </w:pPr>
      <w:r>
        <w:rPr>
          <w:szCs w:val="26"/>
        </w:rPr>
        <w:t>п</w:t>
      </w:r>
      <w:r w:rsidR="00A60CD0" w:rsidRPr="00531D4A">
        <w:rPr>
          <w:szCs w:val="26"/>
        </w:rPr>
        <w:t>оселения</w:t>
      </w:r>
      <w:r>
        <w:rPr>
          <w:szCs w:val="26"/>
        </w:rPr>
        <w:t xml:space="preserve"> </w:t>
      </w:r>
      <w:r w:rsidR="00A60CD0" w:rsidRPr="00531D4A">
        <w:rPr>
          <w:szCs w:val="26"/>
        </w:rPr>
        <w:t>Успенского района</w:t>
      </w:r>
    </w:p>
    <w:p w:rsidR="00597C32" w:rsidRPr="00531D4A" w:rsidRDefault="00932013" w:rsidP="00597C32">
      <w:pPr>
        <w:pStyle w:val="aff"/>
        <w:jc w:val="right"/>
        <w:rPr>
          <w:bCs/>
          <w:szCs w:val="26"/>
        </w:rPr>
      </w:pPr>
      <w:r w:rsidRPr="00531D4A">
        <w:rPr>
          <w:bCs/>
          <w:szCs w:val="26"/>
        </w:rPr>
        <w:t xml:space="preserve">  от  </w:t>
      </w:r>
      <w:r w:rsidR="009A72CA">
        <w:rPr>
          <w:bCs/>
          <w:szCs w:val="26"/>
        </w:rPr>
        <w:t>25.01.2018</w:t>
      </w:r>
      <w:r w:rsidRPr="00531D4A">
        <w:rPr>
          <w:bCs/>
          <w:szCs w:val="26"/>
        </w:rPr>
        <w:t xml:space="preserve"> </w:t>
      </w:r>
      <w:r w:rsidR="00A60CD0" w:rsidRPr="00531D4A">
        <w:rPr>
          <w:bCs/>
          <w:szCs w:val="26"/>
        </w:rPr>
        <w:t>г.   №</w:t>
      </w:r>
      <w:r w:rsidR="009A72CA">
        <w:rPr>
          <w:bCs/>
          <w:szCs w:val="26"/>
        </w:rPr>
        <w:t xml:space="preserve"> 208</w:t>
      </w:r>
    </w:p>
    <w:p w:rsidR="00597C32" w:rsidRDefault="00597C32" w:rsidP="00597C32">
      <w:pPr>
        <w:ind w:left="-851"/>
        <w:rPr>
          <w:b/>
          <w:sz w:val="26"/>
          <w:szCs w:val="26"/>
        </w:rPr>
      </w:pPr>
    </w:p>
    <w:p w:rsidR="00BD2C82" w:rsidRDefault="00BD2C82" w:rsidP="00597C32">
      <w:pPr>
        <w:ind w:left="-851"/>
        <w:rPr>
          <w:b/>
          <w:sz w:val="26"/>
          <w:szCs w:val="26"/>
        </w:rPr>
      </w:pPr>
    </w:p>
    <w:p w:rsidR="00BD2C82" w:rsidRPr="00531D4A" w:rsidRDefault="00BD2C82" w:rsidP="00597C32">
      <w:pPr>
        <w:ind w:left="-851"/>
        <w:rPr>
          <w:b/>
          <w:sz w:val="26"/>
          <w:szCs w:val="26"/>
        </w:rPr>
      </w:pPr>
    </w:p>
    <w:p w:rsidR="00597C32" w:rsidRPr="00531D4A" w:rsidRDefault="00597C32" w:rsidP="00130D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Методика расчета платы за резервирование места для</w:t>
      </w:r>
    </w:p>
    <w:p w:rsidR="00597C32" w:rsidRPr="00531D4A" w:rsidRDefault="00597C32" w:rsidP="00130D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создания семейного (родового) захоронения, превышающего размер</w:t>
      </w:r>
    </w:p>
    <w:p w:rsidR="00597C32" w:rsidRPr="00531D4A" w:rsidRDefault="00597C32" w:rsidP="00130D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бесплатно предоставляемого места для родственного захоронения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 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Настоящая Методика расчета платы за резервирование места для создания семейн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</w:t>
      </w:r>
      <w:r w:rsidRPr="00531D4A">
        <w:rPr>
          <w:rFonts w:ascii="Times New Roman" w:hAnsi="Times New Roman" w:cs="Times New Roman"/>
          <w:sz w:val="26"/>
          <w:szCs w:val="26"/>
        </w:rPr>
        <w:t>е</w:t>
      </w:r>
      <w:r w:rsidRPr="00531D4A">
        <w:rPr>
          <w:rFonts w:ascii="Times New Roman" w:hAnsi="Times New Roman" w:cs="Times New Roman"/>
          <w:sz w:val="26"/>
          <w:szCs w:val="26"/>
        </w:rPr>
        <w:t>зервирование места для создания семейного (родового) захоронения, превышающего ра</w:t>
      </w:r>
      <w:r w:rsidRPr="00531D4A">
        <w:rPr>
          <w:rFonts w:ascii="Times New Roman" w:hAnsi="Times New Roman" w:cs="Times New Roman"/>
          <w:sz w:val="26"/>
          <w:szCs w:val="26"/>
        </w:rPr>
        <w:t>з</w:t>
      </w:r>
      <w:r w:rsidRPr="00531D4A">
        <w:rPr>
          <w:rFonts w:ascii="Times New Roman" w:hAnsi="Times New Roman" w:cs="Times New Roman"/>
          <w:sz w:val="26"/>
          <w:szCs w:val="26"/>
        </w:rPr>
        <w:t>мер бесплатно предоставляемого места для родственного захоронения (далее – резервир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вание места для создания семейного (родового) захоронения).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Расчет платы за резервирование места для создания семейного (родового) захорон</w:t>
      </w:r>
      <w:r w:rsidRPr="00531D4A">
        <w:rPr>
          <w:rFonts w:ascii="Times New Roman" w:hAnsi="Times New Roman" w:cs="Times New Roman"/>
          <w:sz w:val="26"/>
          <w:szCs w:val="26"/>
        </w:rPr>
        <w:t>е</w:t>
      </w:r>
      <w:r w:rsidRPr="00531D4A">
        <w:rPr>
          <w:rFonts w:ascii="Times New Roman" w:hAnsi="Times New Roman" w:cs="Times New Roman"/>
          <w:sz w:val="26"/>
          <w:szCs w:val="26"/>
        </w:rPr>
        <w:t>ния осуществляется по следующей формуле: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i/>
          <w:iCs/>
          <w:sz w:val="26"/>
          <w:szCs w:val="26"/>
        </w:rPr>
        <w:t>ЕПбпз = (Sобщ – Sб) х СТзук  х (Квгк + Кпок),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C40AB5">
        <w:rPr>
          <w:rFonts w:ascii="Times New Roman" w:hAnsi="Times New Roman" w:cs="Times New Roman"/>
          <w:sz w:val="26"/>
          <w:szCs w:val="26"/>
        </w:rPr>
        <w:t>К</w:t>
      </w:r>
      <w:r w:rsidR="00C40AB5">
        <w:rPr>
          <w:rFonts w:ascii="Times New Roman" w:hAnsi="Times New Roman" w:cs="Times New Roman"/>
          <w:sz w:val="26"/>
          <w:szCs w:val="26"/>
        </w:rPr>
        <w:t>о</w:t>
      </w:r>
      <w:r w:rsidR="00C40AB5">
        <w:rPr>
          <w:rFonts w:ascii="Times New Roman" w:hAnsi="Times New Roman" w:cs="Times New Roman"/>
          <w:sz w:val="26"/>
          <w:szCs w:val="26"/>
        </w:rPr>
        <w:t>ноковском</w:t>
      </w:r>
      <w:r w:rsidRPr="00531D4A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C40AB5">
        <w:rPr>
          <w:rFonts w:ascii="Times New Roman" w:hAnsi="Times New Roman" w:cs="Times New Roman"/>
          <w:sz w:val="26"/>
          <w:szCs w:val="26"/>
        </w:rPr>
        <w:t>Успе</w:t>
      </w:r>
      <w:r w:rsidRPr="00531D4A">
        <w:rPr>
          <w:rFonts w:ascii="Times New Roman" w:hAnsi="Times New Roman" w:cs="Times New Roman"/>
          <w:sz w:val="26"/>
          <w:szCs w:val="26"/>
        </w:rPr>
        <w:t>нского района;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Sобщ – площадь места для создания семейного (родового) захоронения в кв.м.;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Sб – площадь бесплатно предоставляемого места для родственного захоронения в кв.м.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СТзук </w:t>
      </w:r>
      <w:r w:rsidRPr="00531D4A">
        <w:rPr>
          <w:rFonts w:ascii="Times New Roman" w:hAnsi="Times New Roman" w:cs="Times New Roman"/>
          <w:sz w:val="26"/>
          <w:szCs w:val="26"/>
          <w:vertAlign w:val="subscript"/>
        </w:rPr>
        <w:t>= </w:t>
      </w:r>
      <w:r w:rsidRPr="00531D4A">
        <w:rPr>
          <w:rFonts w:ascii="Times New Roman" w:hAnsi="Times New Roman" w:cs="Times New Roman"/>
          <w:sz w:val="26"/>
          <w:szCs w:val="26"/>
        </w:rPr>
        <w:t>СТобщк / Кобщк,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СТобщк – кадастровая стоимость земельного участка кладбища, на территории к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торого резервируется место для создания семейного (родового) захоронения, в рублях;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Кобщк – площадь земельного участка кладбища, на территории которого резервир</w:t>
      </w:r>
      <w:r w:rsidRPr="00531D4A">
        <w:rPr>
          <w:rFonts w:ascii="Times New Roman" w:hAnsi="Times New Roman" w:cs="Times New Roman"/>
          <w:sz w:val="26"/>
          <w:szCs w:val="26"/>
        </w:rPr>
        <w:t>у</w:t>
      </w:r>
      <w:r w:rsidRPr="00531D4A">
        <w:rPr>
          <w:rFonts w:ascii="Times New Roman" w:hAnsi="Times New Roman" w:cs="Times New Roman"/>
          <w:sz w:val="26"/>
          <w:szCs w:val="26"/>
        </w:rPr>
        <w:t>ется место для создания семейного (родового) захоронения, в кв. метрах.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Квгк – коэффициент близости места, предоставляемого для создания семейного (р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дового) захоронения, к входной группе кладбища, который определяется согласно таблице 1.</w:t>
      </w:r>
    </w:p>
    <w:p w:rsidR="00597C32" w:rsidRPr="00531D4A" w:rsidRDefault="00597C32" w:rsidP="00130DB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W w:w="10359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4"/>
        <w:gridCol w:w="2835"/>
      </w:tblGrid>
      <w:tr w:rsidR="00597C32" w:rsidRPr="00531D4A" w:rsidTr="00130DB6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ind w:firstLine="185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Наименьшее расстояние от внешней границы места, предо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Значение коэфф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циента Квгк</w:t>
            </w:r>
          </w:p>
        </w:tc>
      </w:tr>
      <w:tr w:rsidR="00597C32" w:rsidRPr="00531D4A" w:rsidTr="00130DB6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до 400 м (включительно)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C32" w:rsidRPr="00531D4A" w:rsidTr="00130DB6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401 до 800 м (включительно)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7C32" w:rsidRPr="00531D4A" w:rsidTr="00130DB6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801 м и свыше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130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Кпок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</w:t>
      </w:r>
      <w:r w:rsidRPr="00531D4A">
        <w:rPr>
          <w:rFonts w:ascii="Times New Roman" w:hAnsi="Times New Roman" w:cs="Times New Roman"/>
          <w:sz w:val="26"/>
          <w:szCs w:val="26"/>
        </w:rPr>
        <w:t>п</w:t>
      </w:r>
      <w:r w:rsidRPr="00531D4A">
        <w:rPr>
          <w:rFonts w:ascii="Times New Roman" w:hAnsi="Times New Roman" w:cs="Times New Roman"/>
          <w:sz w:val="26"/>
          <w:szCs w:val="26"/>
        </w:rPr>
        <w:t>ределяется согласно таблице 2.</w:t>
      </w:r>
    </w:p>
    <w:p w:rsidR="00597C32" w:rsidRPr="00531D4A" w:rsidRDefault="00597C32" w:rsidP="00130DB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таблица 2</w:t>
      </w:r>
    </w:p>
    <w:tbl>
      <w:tblPr>
        <w:tblW w:w="10359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1"/>
        <w:gridCol w:w="3838"/>
      </w:tblGrid>
      <w:tr w:rsidR="00597C32" w:rsidRPr="00531D4A" w:rsidTr="00130DB6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ней границы ближайшего объекта похоронной и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фраструктуры, расположенного на территории кла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Значение коэффицие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та Кпок</w:t>
            </w:r>
          </w:p>
        </w:tc>
      </w:tr>
      <w:tr w:rsidR="00597C32" w:rsidRPr="00531D4A" w:rsidTr="00130DB6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до 400 м (включительно)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C32" w:rsidRPr="00531D4A" w:rsidTr="00130DB6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401 до 800 м (включительно)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7C32" w:rsidRPr="00531D4A" w:rsidTr="00130DB6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801 м и более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444151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Для граждан, не зарегистрированных по месту жительства в </w:t>
      </w:r>
      <w:r w:rsidR="00130DB6">
        <w:rPr>
          <w:rFonts w:ascii="Times New Roman" w:hAnsi="Times New Roman" w:cs="Times New Roman"/>
          <w:sz w:val="26"/>
          <w:szCs w:val="26"/>
        </w:rPr>
        <w:t>Коноковском сельском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поселении Успенского района</w:t>
      </w:r>
      <w:r w:rsidR="00444151">
        <w:rPr>
          <w:rFonts w:ascii="Times New Roman" w:hAnsi="Times New Roman" w:cs="Times New Roman"/>
          <w:sz w:val="26"/>
          <w:szCs w:val="26"/>
        </w:rPr>
        <w:t>,</w:t>
      </w:r>
      <w:r w:rsidRPr="00531D4A">
        <w:rPr>
          <w:rFonts w:ascii="Times New Roman" w:hAnsi="Times New Roman" w:cs="Times New Roman"/>
          <w:sz w:val="26"/>
          <w:szCs w:val="26"/>
        </w:rPr>
        <w:t xml:space="preserve"> расчет платы за резервирование места для создания семе</w:t>
      </w:r>
      <w:r w:rsidRPr="00531D4A">
        <w:rPr>
          <w:rFonts w:ascii="Times New Roman" w:hAnsi="Times New Roman" w:cs="Times New Roman"/>
          <w:sz w:val="26"/>
          <w:szCs w:val="26"/>
        </w:rPr>
        <w:t>й</w:t>
      </w:r>
      <w:r w:rsidRPr="00531D4A">
        <w:rPr>
          <w:rFonts w:ascii="Times New Roman" w:hAnsi="Times New Roman" w:cs="Times New Roman"/>
          <w:sz w:val="26"/>
          <w:szCs w:val="26"/>
        </w:rPr>
        <w:t>ного (родового) захоронения осуществляется по следующей формуле: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i/>
          <w:iCs/>
          <w:sz w:val="26"/>
          <w:szCs w:val="26"/>
        </w:rPr>
        <w:t>ЕПбнз = ЕПбпз х 2,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ЕПбнз – размер платы за резервирование места для создания семейного (родового) захоронения в рублях, для лиц, не зарегистрированных по месту житель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ства в </w:t>
      </w:r>
      <w:r w:rsidR="00130DB6">
        <w:rPr>
          <w:rFonts w:ascii="Times New Roman" w:hAnsi="Times New Roman" w:cs="Times New Roman"/>
          <w:sz w:val="26"/>
          <w:szCs w:val="26"/>
        </w:rPr>
        <w:t>Коноко</w:t>
      </w:r>
      <w:r w:rsidR="00130DB6">
        <w:rPr>
          <w:rFonts w:ascii="Times New Roman" w:hAnsi="Times New Roman" w:cs="Times New Roman"/>
          <w:sz w:val="26"/>
          <w:szCs w:val="26"/>
        </w:rPr>
        <w:t>в</w:t>
      </w:r>
      <w:r w:rsidR="00130DB6">
        <w:rPr>
          <w:rFonts w:ascii="Times New Roman" w:hAnsi="Times New Roman" w:cs="Times New Roman"/>
          <w:sz w:val="26"/>
          <w:szCs w:val="26"/>
        </w:rPr>
        <w:t>ском сельском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поселении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>;</w:t>
      </w:r>
    </w:p>
    <w:p w:rsidR="00597C32" w:rsidRPr="00531D4A" w:rsidRDefault="00597C32" w:rsidP="00130DB6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месту жительства в </w:t>
      </w:r>
      <w:r w:rsidR="00130DB6">
        <w:rPr>
          <w:rFonts w:ascii="Times New Roman" w:hAnsi="Times New Roman" w:cs="Times New Roman"/>
          <w:sz w:val="26"/>
          <w:szCs w:val="26"/>
        </w:rPr>
        <w:t>К</w:t>
      </w:r>
      <w:r w:rsidR="00130DB6">
        <w:rPr>
          <w:rFonts w:ascii="Times New Roman" w:hAnsi="Times New Roman" w:cs="Times New Roman"/>
          <w:sz w:val="26"/>
          <w:szCs w:val="26"/>
        </w:rPr>
        <w:t>о</w:t>
      </w:r>
      <w:r w:rsidR="00130DB6">
        <w:rPr>
          <w:rFonts w:ascii="Times New Roman" w:hAnsi="Times New Roman" w:cs="Times New Roman"/>
          <w:sz w:val="26"/>
          <w:szCs w:val="26"/>
        </w:rPr>
        <w:t>ноковском сельском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поселении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>.</w:t>
      </w:r>
    </w:p>
    <w:p w:rsidR="00597C32" w:rsidRDefault="00597C32" w:rsidP="00130DB6">
      <w:pPr>
        <w:rPr>
          <w:rFonts w:ascii="Times New Roman" w:hAnsi="Times New Roman" w:cs="Times New Roman"/>
          <w:sz w:val="26"/>
          <w:szCs w:val="26"/>
        </w:rPr>
      </w:pPr>
    </w:p>
    <w:p w:rsidR="00531D4A" w:rsidRPr="00531D4A" w:rsidRDefault="00531D4A" w:rsidP="00130DB6">
      <w:pPr>
        <w:rPr>
          <w:rFonts w:ascii="Times New Roman" w:hAnsi="Times New Roman" w:cs="Times New Roman"/>
          <w:sz w:val="26"/>
          <w:szCs w:val="26"/>
        </w:rPr>
      </w:pPr>
    </w:p>
    <w:p w:rsidR="00F47284" w:rsidRPr="00531D4A" w:rsidRDefault="00F47284" w:rsidP="00130DB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Глава </w:t>
      </w:r>
      <w:r w:rsidR="00251E96">
        <w:rPr>
          <w:rFonts w:ascii="Times New Roman" w:hAnsi="Times New Roman"/>
          <w:sz w:val="26"/>
          <w:szCs w:val="26"/>
        </w:rPr>
        <w:t>Коноковского сельского</w:t>
      </w:r>
      <w:r w:rsidRPr="00531D4A">
        <w:rPr>
          <w:rFonts w:ascii="Times New Roman" w:hAnsi="Times New Roman"/>
          <w:sz w:val="26"/>
          <w:szCs w:val="26"/>
        </w:rPr>
        <w:t xml:space="preserve"> </w:t>
      </w:r>
    </w:p>
    <w:p w:rsidR="00932013" w:rsidRPr="00531D4A" w:rsidRDefault="00F47284" w:rsidP="00130DB6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поселения Успенского района                                      </w:t>
      </w:r>
      <w:r w:rsidR="00597C32" w:rsidRPr="00531D4A">
        <w:rPr>
          <w:rFonts w:ascii="Times New Roman" w:hAnsi="Times New Roman"/>
          <w:sz w:val="26"/>
          <w:szCs w:val="26"/>
        </w:rPr>
        <w:t xml:space="preserve">                  </w:t>
      </w:r>
      <w:r w:rsidR="00531D4A" w:rsidRPr="00531D4A">
        <w:rPr>
          <w:rFonts w:ascii="Times New Roman" w:hAnsi="Times New Roman"/>
          <w:sz w:val="26"/>
          <w:szCs w:val="26"/>
        </w:rPr>
        <w:t xml:space="preserve">       </w:t>
      </w:r>
      <w:r w:rsidR="00597C32" w:rsidRPr="00531D4A">
        <w:rPr>
          <w:rFonts w:ascii="Times New Roman" w:hAnsi="Times New Roman"/>
          <w:sz w:val="26"/>
          <w:szCs w:val="26"/>
        </w:rPr>
        <w:t xml:space="preserve">   </w:t>
      </w:r>
      <w:r w:rsidR="00251E96">
        <w:rPr>
          <w:rFonts w:ascii="Times New Roman" w:hAnsi="Times New Roman"/>
          <w:sz w:val="26"/>
          <w:szCs w:val="26"/>
        </w:rPr>
        <w:t>Н.Д. Елисеев</w:t>
      </w:r>
    </w:p>
    <w:p w:rsidR="00531D4A" w:rsidRPr="00531D4A" w:rsidRDefault="00531D4A" w:rsidP="00130DB6">
      <w:pPr>
        <w:ind w:firstLine="0"/>
        <w:rPr>
          <w:rFonts w:ascii="Times New Roman" w:hAnsi="Times New Roman"/>
          <w:sz w:val="26"/>
          <w:szCs w:val="26"/>
        </w:rPr>
      </w:pPr>
    </w:p>
    <w:p w:rsidR="00130DB6" w:rsidRPr="00531D4A" w:rsidRDefault="00130DB6" w:rsidP="00130DB6">
      <w:pPr>
        <w:ind w:firstLine="0"/>
        <w:rPr>
          <w:rFonts w:ascii="Times New Roman" w:hAnsi="Times New Roman"/>
          <w:sz w:val="26"/>
          <w:szCs w:val="26"/>
        </w:rPr>
      </w:pPr>
    </w:p>
    <w:sectPr w:rsidR="00130DB6" w:rsidRPr="00531D4A" w:rsidSect="00251E96">
      <w:pgSz w:w="11906" w:h="16838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B9" w:rsidRDefault="00D21CB9" w:rsidP="00EE64B8">
      <w:r>
        <w:separator/>
      </w:r>
    </w:p>
  </w:endnote>
  <w:endnote w:type="continuationSeparator" w:id="1">
    <w:p w:rsidR="00D21CB9" w:rsidRDefault="00D21CB9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B9" w:rsidRDefault="00D21CB9" w:rsidP="00EE64B8">
      <w:r>
        <w:separator/>
      </w:r>
    </w:p>
  </w:footnote>
  <w:footnote w:type="continuationSeparator" w:id="1">
    <w:p w:rsidR="00D21CB9" w:rsidRDefault="00D21CB9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16B15"/>
    <w:rsid w:val="00021AA6"/>
    <w:rsid w:val="00024DC6"/>
    <w:rsid w:val="00031AE7"/>
    <w:rsid w:val="00044E7C"/>
    <w:rsid w:val="00054DBC"/>
    <w:rsid w:val="00055B1F"/>
    <w:rsid w:val="0007226D"/>
    <w:rsid w:val="00080C92"/>
    <w:rsid w:val="00080EA2"/>
    <w:rsid w:val="00082943"/>
    <w:rsid w:val="00093FD9"/>
    <w:rsid w:val="000A0055"/>
    <w:rsid w:val="000A47A6"/>
    <w:rsid w:val="000B173C"/>
    <w:rsid w:val="000C261A"/>
    <w:rsid w:val="000D4A83"/>
    <w:rsid w:val="000E2094"/>
    <w:rsid w:val="000F1599"/>
    <w:rsid w:val="000F4E5F"/>
    <w:rsid w:val="00126143"/>
    <w:rsid w:val="00130DB6"/>
    <w:rsid w:val="00130EF4"/>
    <w:rsid w:val="00140699"/>
    <w:rsid w:val="00152E7D"/>
    <w:rsid w:val="0015643F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4A24"/>
    <w:rsid w:val="001A6551"/>
    <w:rsid w:val="001B2C74"/>
    <w:rsid w:val="001C6936"/>
    <w:rsid w:val="001D161D"/>
    <w:rsid w:val="001D7A83"/>
    <w:rsid w:val="001E6CF2"/>
    <w:rsid w:val="00225F45"/>
    <w:rsid w:val="00235B53"/>
    <w:rsid w:val="002429BB"/>
    <w:rsid w:val="00251E96"/>
    <w:rsid w:val="00254F42"/>
    <w:rsid w:val="00261D94"/>
    <w:rsid w:val="0026589C"/>
    <w:rsid w:val="0027494F"/>
    <w:rsid w:val="00282C2C"/>
    <w:rsid w:val="00284D9F"/>
    <w:rsid w:val="00286B12"/>
    <w:rsid w:val="002B11F7"/>
    <w:rsid w:val="002C67FB"/>
    <w:rsid w:val="002D1D6E"/>
    <w:rsid w:val="002D2636"/>
    <w:rsid w:val="002E70D6"/>
    <w:rsid w:val="003074E3"/>
    <w:rsid w:val="003447B6"/>
    <w:rsid w:val="003542B1"/>
    <w:rsid w:val="003730DA"/>
    <w:rsid w:val="003766CF"/>
    <w:rsid w:val="0039272C"/>
    <w:rsid w:val="00393804"/>
    <w:rsid w:val="00395E56"/>
    <w:rsid w:val="003A6677"/>
    <w:rsid w:val="003C3351"/>
    <w:rsid w:val="003E08B0"/>
    <w:rsid w:val="003E1BA2"/>
    <w:rsid w:val="003E65E0"/>
    <w:rsid w:val="003F5E5B"/>
    <w:rsid w:val="00432C08"/>
    <w:rsid w:val="00444151"/>
    <w:rsid w:val="0047366D"/>
    <w:rsid w:val="00484D23"/>
    <w:rsid w:val="004C2DE1"/>
    <w:rsid w:val="004C785D"/>
    <w:rsid w:val="004D2ABC"/>
    <w:rsid w:val="00505196"/>
    <w:rsid w:val="0052571C"/>
    <w:rsid w:val="00531D4A"/>
    <w:rsid w:val="00561F3D"/>
    <w:rsid w:val="00577BD7"/>
    <w:rsid w:val="00580EFB"/>
    <w:rsid w:val="0059502C"/>
    <w:rsid w:val="00597C32"/>
    <w:rsid w:val="005C12D0"/>
    <w:rsid w:val="005E3782"/>
    <w:rsid w:val="005F6F2A"/>
    <w:rsid w:val="005F7985"/>
    <w:rsid w:val="00601D0E"/>
    <w:rsid w:val="00603A66"/>
    <w:rsid w:val="0060403C"/>
    <w:rsid w:val="0062213D"/>
    <w:rsid w:val="0065044F"/>
    <w:rsid w:val="006520E1"/>
    <w:rsid w:val="00656F1D"/>
    <w:rsid w:val="00662FD6"/>
    <w:rsid w:val="00675542"/>
    <w:rsid w:val="0069296A"/>
    <w:rsid w:val="00693454"/>
    <w:rsid w:val="00693E3B"/>
    <w:rsid w:val="006F058A"/>
    <w:rsid w:val="006F4AB1"/>
    <w:rsid w:val="00706534"/>
    <w:rsid w:val="00714902"/>
    <w:rsid w:val="00735928"/>
    <w:rsid w:val="00742E61"/>
    <w:rsid w:val="007A271C"/>
    <w:rsid w:val="007A7A81"/>
    <w:rsid w:val="007B16EE"/>
    <w:rsid w:val="007B1CFE"/>
    <w:rsid w:val="007B6407"/>
    <w:rsid w:val="007D3888"/>
    <w:rsid w:val="007D62EC"/>
    <w:rsid w:val="007D63C4"/>
    <w:rsid w:val="007E04B2"/>
    <w:rsid w:val="007F1E81"/>
    <w:rsid w:val="00806FA5"/>
    <w:rsid w:val="00816BC3"/>
    <w:rsid w:val="008172EE"/>
    <w:rsid w:val="00820019"/>
    <w:rsid w:val="00820289"/>
    <w:rsid w:val="00831123"/>
    <w:rsid w:val="00831CC8"/>
    <w:rsid w:val="008347B0"/>
    <w:rsid w:val="00844E9A"/>
    <w:rsid w:val="00851C99"/>
    <w:rsid w:val="00856271"/>
    <w:rsid w:val="0086252D"/>
    <w:rsid w:val="008846D8"/>
    <w:rsid w:val="00884793"/>
    <w:rsid w:val="008A175F"/>
    <w:rsid w:val="008A6DD4"/>
    <w:rsid w:val="008B5CD7"/>
    <w:rsid w:val="008B5F8A"/>
    <w:rsid w:val="008B7042"/>
    <w:rsid w:val="008D3164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41458"/>
    <w:rsid w:val="0095226D"/>
    <w:rsid w:val="00952E40"/>
    <w:rsid w:val="009531AF"/>
    <w:rsid w:val="00965C04"/>
    <w:rsid w:val="00966927"/>
    <w:rsid w:val="00983CAD"/>
    <w:rsid w:val="009856FE"/>
    <w:rsid w:val="0099336D"/>
    <w:rsid w:val="00993CCB"/>
    <w:rsid w:val="00997E00"/>
    <w:rsid w:val="009A3083"/>
    <w:rsid w:val="009A72CA"/>
    <w:rsid w:val="009B78DA"/>
    <w:rsid w:val="009C76F5"/>
    <w:rsid w:val="009D68CA"/>
    <w:rsid w:val="009F7FA7"/>
    <w:rsid w:val="00A0072E"/>
    <w:rsid w:val="00A02489"/>
    <w:rsid w:val="00A31E1B"/>
    <w:rsid w:val="00A40B98"/>
    <w:rsid w:val="00A4710E"/>
    <w:rsid w:val="00A60CD0"/>
    <w:rsid w:val="00A7438C"/>
    <w:rsid w:val="00A75E04"/>
    <w:rsid w:val="00A85FD1"/>
    <w:rsid w:val="00AA3C50"/>
    <w:rsid w:val="00AA4659"/>
    <w:rsid w:val="00AC1E57"/>
    <w:rsid w:val="00AD324D"/>
    <w:rsid w:val="00AD3378"/>
    <w:rsid w:val="00AF4E70"/>
    <w:rsid w:val="00AF60F1"/>
    <w:rsid w:val="00B00C71"/>
    <w:rsid w:val="00B01385"/>
    <w:rsid w:val="00B151FA"/>
    <w:rsid w:val="00B54E49"/>
    <w:rsid w:val="00B55B4D"/>
    <w:rsid w:val="00B57F13"/>
    <w:rsid w:val="00B62DAC"/>
    <w:rsid w:val="00B91B36"/>
    <w:rsid w:val="00B93065"/>
    <w:rsid w:val="00B95277"/>
    <w:rsid w:val="00BC1462"/>
    <w:rsid w:val="00BD2079"/>
    <w:rsid w:val="00BD2C82"/>
    <w:rsid w:val="00BD452D"/>
    <w:rsid w:val="00BD7CF2"/>
    <w:rsid w:val="00BE2E8D"/>
    <w:rsid w:val="00C04A21"/>
    <w:rsid w:val="00C13EF6"/>
    <w:rsid w:val="00C1664F"/>
    <w:rsid w:val="00C171ED"/>
    <w:rsid w:val="00C20552"/>
    <w:rsid w:val="00C22EA2"/>
    <w:rsid w:val="00C3633C"/>
    <w:rsid w:val="00C40AB5"/>
    <w:rsid w:val="00C60DB1"/>
    <w:rsid w:val="00C62038"/>
    <w:rsid w:val="00C65437"/>
    <w:rsid w:val="00C82362"/>
    <w:rsid w:val="00C93C84"/>
    <w:rsid w:val="00C95E9D"/>
    <w:rsid w:val="00CB733F"/>
    <w:rsid w:val="00CD10B3"/>
    <w:rsid w:val="00CE2ED0"/>
    <w:rsid w:val="00CE2FFE"/>
    <w:rsid w:val="00CF3147"/>
    <w:rsid w:val="00CF3D4A"/>
    <w:rsid w:val="00CF3F41"/>
    <w:rsid w:val="00CF46AA"/>
    <w:rsid w:val="00D05755"/>
    <w:rsid w:val="00D21CB9"/>
    <w:rsid w:val="00D26850"/>
    <w:rsid w:val="00D26F0C"/>
    <w:rsid w:val="00D37FC8"/>
    <w:rsid w:val="00D4181E"/>
    <w:rsid w:val="00D44675"/>
    <w:rsid w:val="00D678A5"/>
    <w:rsid w:val="00D709BC"/>
    <w:rsid w:val="00D80EDE"/>
    <w:rsid w:val="00D827FD"/>
    <w:rsid w:val="00D8773B"/>
    <w:rsid w:val="00D9050E"/>
    <w:rsid w:val="00D90A1E"/>
    <w:rsid w:val="00DA05C6"/>
    <w:rsid w:val="00DB5C13"/>
    <w:rsid w:val="00DC3FFB"/>
    <w:rsid w:val="00DD54C6"/>
    <w:rsid w:val="00DE035A"/>
    <w:rsid w:val="00DE5755"/>
    <w:rsid w:val="00DF1AAE"/>
    <w:rsid w:val="00DF3627"/>
    <w:rsid w:val="00E03BDB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EF3430"/>
    <w:rsid w:val="00F020B0"/>
    <w:rsid w:val="00F25DFE"/>
    <w:rsid w:val="00F347B5"/>
    <w:rsid w:val="00F40614"/>
    <w:rsid w:val="00F4461B"/>
    <w:rsid w:val="00F46A98"/>
    <w:rsid w:val="00F47284"/>
    <w:rsid w:val="00F66D85"/>
    <w:rsid w:val="00FB0CCC"/>
    <w:rsid w:val="00FB434C"/>
    <w:rsid w:val="00FC001A"/>
    <w:rsid w:val="00FC2130"/>
    <w:rsid w:val="00FD4A4B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pple-converted-space">
    <w:name w:val="apple-converted-space"/>
    <w:basedOn w:val="a0"/>
    <w:rsid w:val="002D1D6E"/>
  </w:style>
  <w:style w:type="character" w:styleId="aff0">
    <w:name w:val="Hyperlink"/>
    <w:basedOn w:val="a0"/>
    <w:uiPriority w:val="99"/>
    <w:unhideWhenUsed/>
    <w:rsid w:val="002D1D6E"/>
    <w:rPr>
      <w:color w:val="0000FF"/>
      <w:u w:val="single"/>
    </w:rPr>
  </w:style>
  <w:style w:type="paragraph" w:styleId="aff1">
    <w:name w:val="Normal (Web)"/>
    <w:basedOn w:val="a"/>
    <w:uiPriority w:val="99"/>
    <w:unhideWhenUsed/>
    <w:rsid w:val="00473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0072E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445C-6E0D-49C7-AAC6-98F5CCC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plf</cp:lastModifiedBy>
  <cp:revision>2</cp:revision>
  <cp:lastPrinted>2017-11-13T07:33:00Z</cp:lastPrinted>
  <dcterms:created xsi:type="dcterms:W3CDTF">2018-01-25T09:25:00Z</dcterms:created>
  <dcterms:modified xsi:type="dcterms:W3CDTF">2018-01-25T09:25:00Z</dcterms:modified>
</cp:coreProperties>
</file>