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1F7680" w:rsidRDefault="00FC176D" w:rsidP="00FC176D">
      <w:pPr>
        <w:jc w:val="center"/>
        <w:rPr>
          <w:sz w:val="28"/>
        </w:rPr>
      </w:pPr>
    </w:p>
    <w:p w:rsidR="00FC176D" w:rsidRPr="001F7680" w:rsidRDefault="00FC176D" w:rsidP="00FC176D">
      <w:pPr>
        <w:rPr>
          <w:b/>
          <w:bCs/>
          <w:sz w:val="28"/>
        </w:rPr>
      </w:pPr>
      <w:r w:rsidRPr="001F7680">
        <w:rPr>
          <w:sz w:val="28"/>
        </w:rPr>
        <w:t xml:space="preserve">от </w:t>
      </w:r>
      <w:r w:rsidR="007C0B6A">
        <w:rPr>
          <w:sz w:val="28"/>
        </w:rPr>
        <w:t>23 апреля</w:t>
      </w:r>
      <w:r w:rsidR="00FA327E" w:rsidRPr="001F7680">
        <w:rPr>
          <w:sz w:val="28"/>
        </w:rPr>
        <w:t xml:space="preserve"> 201</w:t>
      </w:r>
      <w:r w:rsidR="00EF41D0" w:rsidRPr="001F7680">
        <w:rPr>
          <w:sz w:val="28"/>
        </w:rPr>
        <w:t>8</w:t>
      </w:r>
      <w:r w:rsidR="00FA327E" w:rsidRPr="001F7680">
        <w:rPr>
          <w:sz w:val="28"/>
        </w:rPr>
        <w:t xml:space="preserve"> года</w:t>
      </w:r>
      <w:r w:rsidRPr="001F7680">
        <w:rPr>
          <w:sz w:val="28"/>
        </w:rPr>
        <w:tab/>
      </w:r>
      <w:r w:rsidRPr="001F7680">
        <w:rPr>
          <w:sz w:val="28"/>
        </w:rPr>
        <w:tab/>
      </w:r>
      <w:r w:rsidRPr="001F7680">
        <w:rPr>
          <w:sz w:val="28"/>
        </w:rPr>
        <w:tab/>
      </w:r>
      <w:r w:rsidRPr="001F7680">
        <w:rPr>
          <w:sz w:val="28"/>
        </w:rPr>
        <w:tab/>
      </w:r>
      <w:r w:rsidR="001F7680">
        <w:rPr>
          <w:sz w:val="28"/>
        </w:rPr>
        <w:t xml:space="preserve">         </w:t>
      </w:r>
      <w:r w:rsidRPr="001F7680">
        <w:rPr>
          <w:sz w:val="28"/>
        </w:rPr>
        <w:tab/>
      </w:r>
      <w:r w:rsidRPr="001F7680">
        <w:rPr>
          <w:sz w:val="28"/>
        </w:rPr>
        <w:tab/>
      </w:r>
      <w:r w:rsidRPr="001F7680">
        <w:rPr>
          <w:sz w:val="28"/>
        </w:rPr>
        <w:tab/>
        <w:t xml:space="preserve"> </w:t>
      </w:r>
      <w:r w:rsidR="001F7680">
        <w:rPr>
          <w:sz w:val="28"/>
        </w:rPr>
        <w:t xml:space="preserve">                  </w:t>
      </w:r>
      <w:r w:rsidRPr="001F7680">
        <w:rPr>
          <w:sz w:val="28"/>
        </w:rPr>
        <w:t>№</w:t>
      </w:r>
      <w:r w:rsidR="007C0B6A">
        <w:rPr>
          <w:sz w:val="28"/>
        </w:rPr>
        <w:t xml:space="preserve"> 63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r w:rsidR="00FA327E">
        <w:t>Коноково</w:t>
      </w:r>
    </w:p>
    <w:p w:rsidR="00A46FA5" w:rsidRPr="00EB2997" w:rsidRDefault="00A46FA5" w:rsidP="00A46FA5"/>
    <w:p w:rsidR="00A46FA5" w:rsidRPr="00EB2997" w:rsidRDefault="00A46FA5" w:rsidP="00A46FA5"/>
    <w:p w:rsidR="003B1CD6" w:rsidRDefault="00E81D25" w:rsidP="001F7680">
      <w:pPr>
        <w:pStyle w:val="ae"/>
        <w:jc w:val="center"/>
        <w:rPr>
          <w:b/>
          <w:sz w:val="28"/>
        </w:rPr>
      </w:pPr>
      <w:r w:rsidRPr="001F7680">
        <w:rPr>
          <w:rStyle w:val="ad"/>
          <w:sz w:val="28"/>
          <w:szCs w:val="28"/>
        </w:rPr>
        <w:t xml:space="preserve">Об </w:t>
      </w:r>
      <w:r w:rsidRPr="003B1CD6">
        <w:rPr>
          <w:rStyle w:val="ad"/>
          <w:sz w:val="28"/>
          <w:szCs w:val="28"/>
        </w:rPr>
        <w:t xml:space="preserve">утверждении </w:t>
      </w:r>
      <w:r w:rsidR="001F7680" w:rsidRPr="003B1CD6">
        <w:rPr>
          <w:rStyle w:val="ad"/>
          <w:sz w:val="28"/>
        </w:rPr>
        <w:t xml:space="preserve">Плана контрольных мероприятий по </w:t>
      </w:r>
      <w:r w:rsidR="001F7680" w:rsidRPr="003B1CD6">
        <w:rPr>
          <w:b/>
          <w:sz w:val="28"/>
        </w:rPr>
        <w:t>осуществлени</w:t>
      </w:r>
      <w:r w:rsidR="003B1CD6" w:rsidRPr="003B1CD6">
        <w:rPr>
          <w:b/>
          <w:sz w:val="28"/>
        </w:rPr>
        <w:t>ю</w:t>
      </w:r>
      <w:r w:rsidR="001F7680" w:rsidRPr="003B1CD6">
        <w:rPr>
          <w:b/>
          <w:sz w:val="28"/>
        </w:rPr>
        <w:t xml:space="preserve"> ведомственного контроля в сфере закупок для обеспечения </w:t>
      </w:r>
    </w:p>
    <w:p w:rsidR="003B1CD6" w:rsidRDefault="001F7680" w:rsidP="001F7680">
      <w:pPr>
        <w:pStyle w:val="ae"/>
        <w:jc w:val="center"/>
        <w:rPr>
          <w:sz w:val="28"/>
        </w:rPr>
      </w:pPr>
      <w:r w:rsidRPr="003B1CD6">
        <w:rPr>
          <w:b/>
          <w:sz w:val="28"/>
        </w:rPr>
        <w:t>муниципальных нужд</w:t>
      </w:r>
      <w:r w:rsidRPr="003B1CD6">
        <w:rPr>
          <w:sz w:val="28"/>
        </w:rPr>
        <w:t xml:space="preserve"> </w:t>
      </w:r>
      <w:r w:rsidR="003B1CD6" w:rsidRPr="003B1CD6">
        <w:rPr>
          <w:b/>
          <w:sz w:val="28"/>
        </w:rPr>
        <w:t>подведомственных учреждений</w:t>
      </w:r>
      <w:r w:rsidR="003B1CD6">
        <w:rPr>
          <w:sz w:val="28"/>
        </w:rPr>
        <w:t xml:space="preserve"> </w:t>
      </w:r>
    </w:p>
    <w:p w:rsidR="001F7680" w:rsidRDefault="001F7680" w:rsidP="001F7680">
      <w:pPr>
        <w:pStyle w:val="ae"/>
        <w:jc w:val="center"/>
        <w:rPr>
          <w:rStyle w:val="ad"/>
          <w:bCs w:val="0"/>
          <w:sz w:val="28"/>
          <w:szCs w:val="28"/>
        </w:rPr>
      </w:pPr>
      <w:r w:rsidRPr="003B1CD6">
        <w:rPr>
          <w:rStyle w:val="ad"/>
          <w:sz w:val="28"/>
        </w:rPr>
        <w:t xml:space="preserve">администрации Коноковского сельского поселения на 2018 </w:t>
      </w:r>
      <w:r w:rsidRPr="00F63F59">
        <w:rPr>
          <w:rStyle w:val="ad"/>
          <w:sz w:val="28"/>
        </w:rPr>
        <w:t>год</w:t>
      </w:r>
      <w:r w:rsidR="003B1CD6" w:rsidRPr="00F63F59">
        <w:rPr>
          <w:sz w:val="28"/>
          <w:szCs w:val="28"/>
        </w:rPr>
        <w:t xml:space="preserve"> </w:t>
      </w:r>
      <w:r w:rsidRPr="003B1CD6">
        <w:rPr>
          <w:b/>
          <w:sz w:val="28"/>
        </w:rPr>
        <w:br/>
      </w:r>
    </w:p>
    <w:p w:rsidR="00E81D25" w:rsidRPr="001F7680" w:rsidRDefault="00E81D25" w:rsidP="003B1CD6">
      <w:pPr>
        <w:pStyle w:val="ConsPlusTitle"/>
        <w:widowControl/>
        <w:ind w:left="426" w:firstLine="425"/>
        <w:jc w:val="both"/>
        <w:rPr>
          <w:sz w:val="28"/>
        </w:rPr>
      </w:pPr>
      <w:r w:rsidRPr="003B1CD6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 w:rsidR="003B1CD6" w:rsidRPr="003B1CD6">
        <w:rPr>
          <w:rFonts w:ascii="Times New Roman" w:hAnsi="Times New Roman" w:cs="Times New Roman"/>
          <w:b w:val="0"/>
          <w:sz w:val="28"/>
          <w:szCs w:val="28"/>
        </w:rPr>
        <w:t>Порядком осуществлени</w:t>
      </w:r>
      <w:r w:rsidR="003B1CD6">
        <w:rPr>
          <w:rFonts w:ascii="Times New Roman" w:hAnsi="Times New Roman" w:cs="Times New Roman"/>
          <w:b w:val="0"/>
          <w:sz w:val="28"/>
          <w:szCs w:val="28"/>
        </w:rPr>
        <w:t>ю</w:t>
      </w:r>
      <w:r w:rsidR="003B1CD6" w:rsidRPr="003B1CD6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 контроля в сфере закупок для обеспечения муниципальных нужд</w:t>
      </w:r>
      <w:r w:rsidR="003B1CD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A75C7" w:rsidRPr="003B1CD6">
        <w:rPr>
          <w:rFonts w:ascii="Times New Roman" w:hAnsi="Times New Roman" w:cs="Times New Roman"/>
          <w:b w:val="0"/>
          <w:sz w:val="28"/>
        </w:rPr>
        <w:t xml:space="preserve">Коноковского </w:t>
      </w:r>
      <w:r w:rsidRPr="003B1CD6">
        <w:rPr>
          <w:rFonts w:ascii="Times New Roman" w:hAnsi="Times New Roman" w:cs="Times New Roman"/>
          <w:b w:val="0"/>
          <w:sz w:val="28"/>
        </w:rPr>
        <w:t xml:space="preserve">сельского поселения </w:t>
      </w:r>
      <w:r w:rsidR="00CA75C7" w:rsidRPr="003B1CD6">
        <w:rPr>
          <w:rFonts w:ascii="Times New Roman" w:hAnsi="Times New Roman" w:cs="Times New Roman"/>
          <w:b w:val="0"/>
          <w:sz w:val="28"/>
        </w:rPr>
        <w:t xml:space="preserve">Успенского </w:t>
      </w:r>
      <w:r w:rsidRPr="003B1CD6">
        <w:rPr>
          <w:rFonts w:ascii="Times New Roman" w:hAnsi="Times New Roman" w:cs="Times New Roman"/>
          <w:b w:val="0"/>
          <w:sz w:val="28"/>
        </w:rPr>
        <w:t xml:space="preserve"> района, у</w:t>
      </w:r>
      <w:r w:rsidR="00CA75C7" w:rsidRPr="003B1CD6">
        <w:rPr>
          <w:rFonts w:ascii="Times New Roman" w:hAnsi="Times New Roman" w:cs="Times New Roman"/>
          <w:b w:val="0"/>
          <w:sz w:val="28"/>
        </w:rPr>
        <w:t xml:space="preserve">твержденного постановлением от </w:t>
      </w:r>
      <w:r w:rsidR="003B1CD6">
        <w:rPr>
          <w:rFonts w:ascii="Times New Roman" w:hAnsi="Times New Roman" w:cs="Times New Roman"/>
          <w:b w:val="0"/>
          <w:sz w:val="28"/>
        </w:rPr>
        <w:t>2</w:t>
      </w:r>
      <w:r w:rsidR="00CA75C7" w:rsidRPr="003B1CD6">
        <w:rPr>
          <w:rFonts w:ascii="Times New Roman" w:hAnsi="Times New Roman" w:cs="Times New Roman"/>
          <w:b w:val="0"/>
          <w:sz w:val="28"/>
        </w:rPr>
        <w:t>7</w:t>
      </w:r>
      <w:r w:rsidRPr="003B1CD6">
        <w:rPr>
          <w:rFonts w:ascii="Times New Roman" w:hAnsi="Times New Roman" w:cs="Times New Roman"/>
          <w:b w:val="0"/>
          <w:sz w:val="28"/>
        </w:rPr>
        <w:t>.</w:t>
      </w:r>
      <w:r w:rsidR="003B1CD6">
        <w:rPr>
          <w:rFonts w:ascii="Times New Roman" w:hAnsi="Times New Roman" w:cs="Times New Roman"/>
          <w:b w:val="0"/>
          <w:sz w:val="28"/>
        </w:rPr>
        <w:t>05</w:t>
      </w:r>
      <w:r w:rsidRPr="003B1CD6">
        <w:rPr>
          <w:rFonts w:ascii="Times New Roman" w:hAnsi="Times New Roman" w:cs="Times New Roman"/>
          <w:b w:val="0"/>
          <w:sz w:val="28"/>
        </w:rPr>
        <w:t>.201</w:t>
      </w:r>
      <w:r w:rsidR="003B1CD6">
        <w:rPr>
          <w:rFonts w:ascii="Times New Roman" w:hAnsi="Times New Roman" w:cs="Times New Roman"/>
          <w:b w:val="0"/>
          <w:sz w:val="28"/>
        </w:rPr>
        <w:t xml:space="preserve">5 </w:t>
      </w:r>
      <w:r w:rsidRPr="003B1CD6">
        <w:rPr>
          <w:rFonts w:ascii="Times New Roman" w:hAnsi="Times New Roman" w:cs="Times New Roman"/>
          <w:b w:val="0"/>
          <w:sz w:val="28"/>
        </w:rPr>
        <w:t>г. №</w:t>
      </w:r>
      <w:r w:rsidR="003B1CD6">
        <w:rPr>
          <w:rFonts w:ascii="Times New Roman" w:hAnsi="Times New Roman" w:cs="Times New Roman"/>
          <w:b w:val="0"/>
          <w:sz w:val="28"/>
        </w:rPr>
        <w:t xml:space="preserve"> 110 </w:t>
      </w:r>
      <w:r w:rsidRPr="003B1CD6">
        <w:rPr>
          <w:rFonts w:ascii="Times New Roman" w:hAnsi="Times New Roman" w:cs="Times New Roman"/>
          <w:b w:val="0"/>
          <w:sz w:val="28"/>
        </w:rPr>
        <w:t>ПОСТАНОВЛЯЮ:</w:t>
      </w:r>
    </w:p>
    <w:p w:rsidR="003B1CD6" w:rsidRDefault="00355166" w:rsidP="003B1CD6">
      <w:pPr>
        <w:pStyle w:val="ac"/>
        <w:ind w:left="426" w:firstLine="425"/>
        <w:jc w:val="both"/>
        <w:rPr>
          <w:sz w:val="28"/>
        </w:rPr>
      </w:pPr>
      <w:r w:rsidRPr="001F7680">
        <w:rPr>
          <w:sz w:val="28"/>
        </w:rPr>
        <w:t>1.</w:t>
      </w:r>
      <w:r w:rsidR="003B1CD6">
        <w:rPr>
          <w:sz w:val="28"/>
        </w:rPr>
        <w:t> </w:t>
      </w:r>
      <w:r w:rsidR="00E81D25" w:rsidRPr="001F7680">
        <w:rPr>
          <w:sz w:val="28"/>
        </w:rPr>
        <w:t>Утвердить План контрольных мероприятий по</w:t>
      </w:r>
      <w:r w:rsidR="003B1CD6">
        <w:rPr>
          <w:sz w:val="28"/>
        </w:rPr>
        <w:t xml:space="preserve"> </w:t>
      </w:r>
      <w:r w:rsidR="003B1CD6" w:rsidRPr="003B1CD6">
        <w:rPr>
          <w:sz w:val="28"/>
        </w:rPr>
        <w:t>осуществления ведомственного контроля в сфере закупок для обеспечения муниципальных нужд</w:t>
      </w:r>
      <w:r w:rsidR="00E81D25" w:rsidRPr="001F7680">
        <w:rPr>
          <w:sz w:val="28"/>
        </w:rPr>
        <w:t xml:space="preserve"> </w:t>
      </w:r>
      <w:r w:rsidR="003B1CD6">
        <w:rPr>
          <w:sz w:val="28"/>
        </w:rPr>
        <w:t xml:space="preserve">подведомственных учреждений </w:t>
      </w:r>
      <w:r w:rsidR="00E81D25" w:rsidRPr="001F7680">
        <w:rPr>
          <w:sz w:val="28"/>
        </w:rPr>
        <w:t xml:space="preserve">администрации </w:t>
      </w:r>
      <w:r w:rsidR="00CA75C7" w:rsidRPr="001F7680">
        <w:rPr>
          <w:sz w:val="28"/>
        </w:rPr>
        <w:t>Коноковского</w:t>
      </w:r>
      <w:r w:rsidR="00E81D25" w:rsidRPr="001F7680">
        <w:rPr>
          <w:sz w:val="28"/>
        </w:rPr>
        <w:t xml:space="preserve"> сельского поселения на 201</w:t>
      </w:r>
      <w:r w:rsidR="00EF41D0" w:rsidRPr="001F7680">
        <w:rPr>
          <w:sz w:val="28"/>
        </w:rPr>
        <w:t>8</w:t>
      </w:r>
      <w:r w:rsidR="00E81D25" w:rsidRPr="001F7680">
        <w:rPr>
          <w:sz w:val="28"/>
        </w:rPr>
        <w:t xml:space="preserve"> год (прилагается).</w:t>
      </w:r>
    </w:p>
    <w:p w:rsidR="003B1CD6" w:rsidRDefault="00E81D25" w:rsidP="003B1CD6">
      <w:pPr>
        <w:pStyle w:val="ac"/>
        <w:ind w:left="426" w:firstLine="425"/>
        <w:jc w:val="both"/>
        <w:rPr>
          <w:sz w:val="28"/>
        </w:rPr>
      </w:pPr>
      <w:r w:rsidRPr="001F7680">
        <w:rPr>
          <w:sz w:val="28"/>
        </w:rPr>
        <w:t xml:space="preserve">2. Настоящее постановление разместить на официальном сайте администрации </w:t>
      </w:r>
      <w:r w:rsidR="00CA75C7" w:rsidRPr="001F7680">
        <w:rPr>
          <w:sz w:val="28"/>
        </w:rPr>
        <w:t xml:space="preserve">Коноковского </w:t>
      </w:r>
      <w:r w:rsidRPr="001F7680">
        <w:rPr>
          <w:sz w:val="28"/>
        </w:rPr>
        <w:t>сельского поселения</w:t>
      </w:r>
      <w:r w:rsidR="00CA75C7" w:rsidRPr="001F7680">
        <w:rPr>
          <w:sz w:val="28"/>
        </w:rPr>
        <w:t xml:space="preserve"> Успенского района</w:t>
      </w:r>
      <w:r w:rsidRPr="001F7680">
        <w:rPr>
          <w:sz w:val="28"/>
        </w:rPr>
        <w:t>.</w:t>
      </w:r>
    </w:p>
    <w:p w:rsidR="00E81D25" w:rsidRPr="001F7680" w:rsidRDefault="00E81D25" w:rsidP="003B1CD6">
      <w:pPr>
        <w:pStyle w:val="ac"/>
        <w:ind w:left="426" w:firstLine="425"/>
        <w:jc w:val="both"/>
        <w:rPr>
          <w:sz w:val="28"/>
        </w:rPr>
      </w:pPr>
      <w:r w:rsidRPr="001F7680">
        <w:rPr>
          <w:sz w:val="28"/>
        </w:rPr>
        <w:t>3. Контроль исполнения настоящего постановления оставляю за собой.</w:t>
      </w:r>
    </w:p>
    <w:p w:rsidR="00262DE7" w:rsidRPr="001F7680" w:rsidRDefault="00262DE7" w:rsidP="00262DE7">
      <w:pPr>
        <w:pStyle w:val="ac"/>
        <w:rPr>
          <w:sz w:val="28"/>
        </w:rPr>
      </w:pPr>
    </w:p>
    <w:p w:rsidR="00262DE7" w:rsidRPr="001F7680" w:rsidRDefault="00262DE7" w:rsidP="001F7680">
      <w:pPr>
        <w:pStyle w:val="ac"/>
        <w:ind w:left="426"/>
        <w:rPr>
          <w:sz w:val="28"/>
        </w:rPr>
      </w:pPr>
    </w:p>
    <w:p w:rsidR="001F7680" w:rsidRDefault="00E81D25" w:rsidP="003B1CD6">
      <w:pPr>
        <w:pStyle w:val="ae"/>
        <w:ind w:left="426"/>
        <w:rPr>
          <w:sz w:val="28"/>
        </w:rPr>
      </w:pPr>
      <w:r w:rsidRPr="001F7680">
        <w:rPr>
          <w:sz w:val="28"/>
        </w:rPr>
        <w:t xml:space="preserve">Глава </w:t>
      </w:r>
      <w:r w:rsidR="00CA75C7" w:rsidRPr="001F7680">
        <w:rPr>
          <w:sz w:val="28"/>
        </w:rPr>
        <w:t xml:space="preserve">Коноковского </w:t>
      </w:r>
      <w:r w:rsidRPr="001F7680">
        <w:rPr>
          <w:sz w:val="28"/>
        </w:rPr>
        <w:t xml:space="preserve"> сельского </w:t>
      </w:r>
    </w:p>
    <w:p w:rsidR="00E81D25" w:rsidRPr="001F7680" w:rsidRDefault="001F7680" w:rsidP="003B1CD6">
      <w:pPr>
        <w:pStyle w:val="ae"/>
        <w:ind w:left="426"/>
        <w:rPr>
          <w:sz w:val="28"/>
        </w:rPr>
      </w:pPr>
      <w:r>
        <w:rPr>
          <w:sz w:val="28"/>
        </w:rPr>
        <w:t>п</w:t>
      </w:r>
      <w:r w:rsidR="00E81D25" w:rsidRPr="001F7680">
        <w:rPr>
          <w:sz w:val="28"/>
        </w:rPr>
        <w:t>оселения</w:t>
      </w:r>
      <w:r>
        <w:rPr>
          <w:sz w:val="28"/>
        </w:rPr>
        <w:t xml:space="preserve"> </w:t>
      </w:r>
      <w:r w:rsidRPr="001F7680">
        <w:rPr>
          <w:sz w:val="28"/>
        </w:rPr>
        <w:t>Успенского</w:t>
      </w:r>
      <w:r w:rsidR="00E81D25" w:rsidRPr="001F7680">
        <w:rPr>
          <w:sz w:val="28"/>
        </w:rPr>
        <w:t xml:space="preserve"> </w:t>
      </w:r>
      <w:r w:rsidR="00CA75C7" w:rsidRPr="001F7680">
        <w:rPr>
          <w:sz w:val="28"/>
        </w:rPr>
        <w:t xml:space="preserve">  </w:t>
      </w:r>
      <w:r>
        <w:rPr>
          <w:sz w:val="28"/>
        </w:rPr>
        <w:t xml:space="preserve">района       </w:t>
      </w:r>
      <w:r w:rsidR="00CA75C7" w:rsidRPr="001F7680">
        <w:rPr>
          <w:sz w:val="28"/>
        </w:rPr>
        <w:t xml:space="preserve">                                                       Н.Д.Елисеев</w:t>
      </w:r>
    </w:p>
    <w:p w:rsidR="00CA75C7" w:rsidRPr="001F7680" w:rsidRDefault="00CA75C7" w:rsidP="003B1CD6">
      <w:pPr>
        <w:pStyle w:val="ae"/>
        <w:ind w:left="426"/>
        <w:rPr>
          <w:sz w:val="28"/>
        </w:rPr>
      </w:pPr>
    </w:p>
    <w:p w:rsidR="00CA75C7" w:rsidRPr="001F7680" w:rsidRDefault="00CA75C7" w:rsidP="00E81D25">
      <w:pPr>
        <w:pStyle w:val="ac"/>
        <w:rPr>
          <w:sz w:val="28"/>
        </w:rPr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lastRenderedPageBreak/>
        <w:t>УТВЕРЖДЕН</w:t>
      </w:r>
      <w:r>
        <w:br/>
        <w:t>постановлением администрации</w:t>
      </w:r>
      <w:r>
        <w:br/>
      </w:r>
      <w:r w:rsidR="00CA75C7">
        <w:t>Коноковского</w:t>
      </w:r>
      <w:r w:rsidR="00A45177">
        <w:t xml:space="preserve"> сельского</w:t>
      </w:r>
      <w:r w:rsidR="00A45177">
        <w:br/>
        <w:t xml:space="preserve">поселения от </w:t>
      </w:r>
      <w:r w:rsidR="007C0B6A">
        <w:t>23.04.</w:t>
      </w:r>
      <w:r>
        <w:t>201</w:t>
      </w:r>
      <w:r w:rsidR="00EF41D0">
        <w:t>8</w:t>
      </w:r>
      <w:r>
        <w:t xml:space="preserve"> г. </w:t>
      </w:r>
      <w:r w:rsidR="007771DB">
        <w:t xml:space="preserve">№ </w:t>
      </w:r>
      <w:r w:rsidR="007C0B6A">
        <w:t>63</w:t>
      </w:r>
    </w:p>
    <w:tbl>
      <w:tblPr>
        <w:tblpPr w:leftFromText="180" w:rightFromText="180" w:vertAnchor="text" w:horzAnchor="margin" w:tblpY="1422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9"/>
        <w:gridCol w:w="2971"/>
        <w:gridCol w:w="1930"/>
        <w:gridCol w:w="2389"/>
        <w:gridCol w:w="2385"/>
      </w:tblGrid>
      <w:tr w:rsidR="00E81D25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>п/п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1F7680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1F7680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Pr="00F63F59" w:rsidRDefault="00F63F59" w:rsidP="00F63F59">
            <w:pPr>
              <w:pStyle w:val="ac"/>
              <w:jc w:val="center"/>
            </w:pPr>
            <w:r w:rsidRPr="00F63F59">
              <w:rPr>
                <w:szCs w:val="28"/>
              </w:rPr>
              <w:t xml:space="preserve">соблюдение </w:t>
            </w:r>
            <w:hyperlink r:id="rId9" w:history="1">
              <w:r w:rsidRPr="00F63F59">
                <w:rPr>
                  <w:rStyle w:val="af"/>
                  <w:color w:val="auto"/>
                  <w:szCs w:val="28"/>
                </w:rPr>
                <w:t>законодательства</w:t>
              </w:r>
            </w:hyperlink>
            <w:r w:rsidRPr="00F63F59">
              <w:rPr>
                <w:szCs w:val="28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1F7680">
            <w:pPr>
              <w:pStyle w:val="ac"/>
              <w:jc w:val="center"/>
            </w:pPr>
            <w:r>
              <w:t xml:space="preserve">МБУ </w:t>
            </w:r>
            <w:r w:rsidR="001F7680">
              <w:t>«Коноковская поселенческая детская библиотека»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F63F59" w:rsidP="001F7680">
            <w:pPr>
              <w:pStyle w:val="ac"/>
              <w:jc w:val="center"/>
            </w:pPr>
            <w:bookmarkStart w:id="0" w:name="_GoBack"/>
            <w:bookmarkEnd w:id="0"/>
            <w:r>
              <w:t>Документарная проверка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F63F59" w:rsidP="001F7680">
            <w:pPr>
              <w:pStyle w:val="ac"/>
              <w:jc w:val="center"/>
            </w:pPr>
            <w:r>
              <w:t>май</w:t>
            </w:r>
          </w:p>
        </w:tc>
      </w:tr>
      <w:tr w:rsidR="00EF41D0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1F768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F63F59" w:rsidP="001F7680">
            <w:pPr>
              <w:pStyle w:val="ac"/>
              <w:jc w:val="center"/>
            </w:pPr>
            <w:r w:rsidRPr="00F63F59">
              <w:rPr>
                <w:szCs w:val="28"/>
              </w:rPr>
              <w:t xml:space="preserve">соблюдение </w:t>
            </w:r>
            <w:hyperlink r:id="rId10" w:history="1">
              <w:r w:rsidRPr="00F63F59">
                <w:rPr>
                  <w:rStyle w:val="af"/>
                  <w:color w:val="auto"/>
                  <w:szCs w:val="28"/>
                </w:rPr>
                <w:t>законодательства</w:t>
              </w:r>
            </w:hyperlink>
            <w:r w:rsidRPr="00F63F59">
              <w:rPr>
                <w:szCs w:val="28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F63F59" w:rsidP="00F63F59">
            <w:pPr>
              <w:pStyle w:val="ac"/>
              <w:jc w:val="center"/>
            </w:pPr>
            <w:r>
              <w:t>МБУ «Коноковская поселенческая детская библиотека»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F63F59" w:rsidP="001F7680">
            <w:pPr>
              <w:pStyle w:val="ac"/>
              <w:jc w:val="center"/>
            </w:pPr>
            <w:r>
              <w:t xml:space="preserve">Документарная </w:t>
            </w:r>
            <w:r w:rsidR="00EF41D0">
              <w:t xml:space="preserve"> проверка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F63F59" w:rsidP="001F7680">
            <w:pPr>
              <w:pStyle w:val="ac"/>
              <w:jc w:val="center"/>
            </w:pPr>
            <w:r>
              <w:t>июль</w:t>
            </w:r>
          </w:p>
        </w:tc>
      </w:tr>
      <w:tr w:rsidR="00F63F59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F59" w:rsidRDefault="00F63F59" w:rsidP="001F7680">
            <w:pPr>
              <w:jc w:val="center"/>
            </w:pPr>
            <w:r>
              <w:t>3.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 w:rsidRPr="00F63F59">
              <w:rPr>
                <w:szCs w:val="28"/>
              </w:rPr>
              <w:t xml:space="preserve">соблюдение </w:t>
            </w:r>
            <w:hyperlink r:id="rId11" w:history="1">
              <w:r w:rsidRPr="00F63F59">
                <w:rPr>
                  <w:rStyle w:val="af"/>
                  <w:color w:val="auto"/>
                  <w:szCs w:val="28"/>
                </w:rPr>
                <w:t>законодательства</w:t>
              </w:r>
            </w:hyperlink>
            <w:r w:rsidRPr="00F63F59">
              <w:rPr>
                <w:szCs w:val="28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F63F59">
            <w:pPr>
              <w:pStyle w:val="ac"/>
              <w:jc w:val="center"/>
            </w:pPr>
            <w:r>
              <w:t>МКУ «Коноковская поселенческая централизованная бухгалтерия»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>
              <w:t>Документарная  проверка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>
              <w:t>сентябрь</w:t>
            </w:r>
          </w:p>
        </w:tc>
      </w:tr>
      <w:tr w:rsidR="00F63F59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3F59" w:rsidRDefault="00F63F59" w:rsidP="001F7680">
            <w:pPr>
              <w:jc w:val="center"/>
            </w:pPr>
            <w:r>
              <w:t>4.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 w:rsidRPr="00F63F59">
              <w:rPr>
                <w:szCs w:val="28"/>
              </w:rPr>
              <w:t xml:space="preserve">соблюдение </w:t>
            </w:r>
            <w:hyperlink r:id="rId12" w:history="1">
              <w:r w:rsidRPr="00F63F59">
                <w:rPr>
                  <w:rStyle w:val="af"/>
                  <w:color w:val="auto"/>
                  <w:szCs w:val="28"/>
                </w:rPr>
                <w:t>законодательства</w:t>
              </w:r>
            </w:hyperlink>
            <w:r w:rsidRPr="00F63F59">
              <w:rPr>
                <w:szCs w:val="28"/>
              </w:rPr>
              <w:t xml:space="preserve"> Российской Федерации о контрактной системе в сфере закупок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F63F59">
            <w:pPr>
              <w:pStyle w:val="ac"/>
              <w:jc w:val="center"/>
            </w:pPr>
            <w:r>
              <w:t xml:space="preserve">  МБУ СДК «Юбилей»   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>
              <w:t>Документарная  проверка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F59" w:rsidRDefault="00F63F59" w:rsidP="001F7680">
            <w:pPr>
              <w:pStyle w:val="ac"/>
              <w:jc w:val="center"/>
            </w:pPr>
            <w:r>
              <w:t>ноябрь</w:t>
            </w:r>
          </w:p>
        </w:tc>
      </w:tr>
      <w:tr w:rsidR="00EF41D0" w:rsidTr="00F63F59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F63F59" w:rsidP="001F7680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EF41D0">
              <w:t>.</w:t>
            </w:r>
          </w:p>
        </w:tc>
        <w:tc>
          <w:tcPr>
            <w:tcW w:w="2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1F7680">
            <w:pPr>
              <w:pStyle w:val="ac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1F7680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1F7680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1F7680">
            <w:pPr>
              <w:pStyle w:val="ac"/>
              <w:jc w:val="center"/>
            </w:pPr>
            <w:r>
              <w:t>В течение года</w:t>
            </w:r>
          </w:p>
        </w:tc>
      </w:tr>
    </w:tbl>
    <w:p w:rsidR="001F7680" w:rsidRPr="001F7680" w:rsidRDefault="00E81D25" w:rsidP="001F7680">
      <w:pPr>
        <w:pStyle w:val="ae"/>
        <w:jc w:val="center"/>
        <w:rPr>
          <w:b/>
          <w:sz w:val="28"/>
        </w:rPr>
      </w:pPr>
      <w:r w:rsidRPr="001F7680">
        <w:rPr>
          <w:rStyle w:val="ad"/>
          <w:sz w:val="28"/>
        </w:rPr>
        <w:t>План контрольных мероприятий</w:t>
      </w:r>
      <w:r w:rsidR="00A45177" w:rsidRPr="001F7680">
        <w:rPr>
          <w:rStyle w:val="ad"/>
          <w:sz w:val="28"/>
        </w:rPr>
        <w:t xml:space="preserve"> по </w:t>
      </w:r>
      <w:r w:rsidR="001F7680" w:rsidRPr="001F7680">
        <w:rPr>
          <w:b/>
          <w:sz w:val="28"/>
        </w:rPr>
        <w:t xml:space="preserve">осуществления ведомственного контроля </w:t>
      </w:r>
    </w:p>
    <w:p w:rsidR="00A45177" w:rsidRPr="001F7680" w:rsidRDefault="001F7680" w:rsidP="001F7680">
      <w:pPr>
        <w:pStyle w:val="ae"/>
        <w:jc w:val="center"/>
      </w:pPr>
      <w:r w:rsidRPr="001F7680">
        <w:rPr>
          <w:b/>
          <w:sz w:val="28"/>
        </w:rPr>
        <w:t xml:space="preserve">в сфере закупок для обеспечения муниципальных нужд </w:t>
      </w:r>
      <w:r w:rsidR="003B1CD6">
        <w:rPr>
          <w:b/>
          <w:sz w:val="28"/>
        </w:rPr>
        <w:t xml:space="preserve">подведомственных учреждений </w:t>
      </w:r>
      <w:r w:rsidR="00A45177" w:rsidRPr="001F7680">
        <w:rPr>
          <w:rStyle w:val="ad"/>
          <w:sz w:val="28"/>
        </w:rPr>
        <w:t>администрации Коноковского сельского поселения на 201</w:t>
      </w:r>
      <w:r w:rsidR="00EF41D0" w:rsidRPr="001F7680">
        <w:rPr>
          <w:rStyle w:val="ad"/>
          <w:sz w:val="28"/>
        </w:rPr>
        <w:t>8</w:t>
      </w:r>
      <w:r w:rsidR="00A45177" w:rsidRPr="001F7680">
        <w:rPr>
          <w:rStyle w:val="ad"/>
          <w:sz w:val="28"/>
        </w:rPr>
        <w:t xml:space="preserve"> год</w:t>
      </w:r>
      <w:r w:rsidR="00E81D25" w:rsidRPr="001F7680">
        <w:rPr>
          <w:sz w:val="28"/>
        </w:rP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</w:p>
    <w:p w:rsidR="00E81D25" w:rsidRDefault="00262DE7" w:rsidP="00262DE7">
      <w:pPr>
        <w:pStyle w:val="ac"/>
      </w:pPr>
      <w:r>
        <w:t>Глава  Коноковского сельского поселения                                                                 Н.Д.Елисеев</w:t>
      </w:r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04" w:rsidRDefault="00253604" w:rsidP="00E0690A">
      <w:r>
        <w:separator/>
      </w:r>
    </w:p>
  </w:endnote>
  <w:endnote w:type="continuationSeparator" w:id="1">
    <w:p w:rsidR="00253604" w:rsidRDefault="00253604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04" w:rsidRDefault="00253604" w:rsidP="00E0690A">
      <w:r>
        <w:separator/>
      </w:r>
    </w:p>
  </w:footnote>
  <w:footnote w:type="continuationSeparator" w:id="1">
    <w:p w:rsidR="00253604" w:rsidRDefault="00253604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1F7680"/>
    <w:rsid w:val="0021337D"/>
    <w:rsid w:val="0023771B"/>
    <w:rsid w:val="002453E7"/>
    <w:rsid w:val="00253604"/>
    <w:rsid w:val="0025473A"/>
    <w:rsid w:val="00262DE7"/>
    <w:rsid w:val="002905A6"/>
    <w:rsid w:val="002A38DA"/>
    <w:rsid w:val="002C699A"/>
    <w:rsid w:val="002D367B"/>
    <w:rsid w:val="002E7179"/>
    <w:rsid w:val="003012ED"/>
    <w:rsid w:val="0030331F"/>
    <w:rsid w:val="00317217"/>
    <w:rsid w:val="00317834"/>
    <w:rsid w:val="00337190"/>
    <w:rsid w:val="00340184"/>
    <w:rsid w:val="003415ED"/>
    <w:rsid w:val="00354EDD"/>
    <w:rsid w:val="00355166"/>
    <w:rsid w:val="00390258"/>
    <w:rsid w:val="003B1CD6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758D6"/>
    <w:rsid w:val="00575E01"/>
    <w:rsid w:val="005928DF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771DB"/>
    <w:rsid w:val="00781EF1"/>
    <w:rsid w:val="00786BF5"/>
    <w:rsid w:val="00786EA0"/>
    <w:rsid w:val="007A58C1"/>
    <w:rsid w:val="007A6B16"/>
    <w:rsid w:val="007A7574"/>
    <w:rsid w:val="007C0B6A"/>
    <w:rsid w:val="007C4574"/>
    <w:rsid w:val="008077D6"/>
    <w:rsid w:val="00835CD5"/>
    <w:rsid w:val="0084694F"/>
    <w:rsid w:val="00883ED8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6A88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63F59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1F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F7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Гипертекстовая ссылка"/>
    <w:basedOn w:val="a0"/>
    <w:rsid w:val="00F63F5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534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CEC9-CDE1-4F71-8183-E3308E6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plf</cp:lastModifiedBy>
  <cp:revision>2</cp:revision>
  <cp:lastPrinted>2018-02-14T12:31:00Z</cp:lastPrinted>
  <dcterms:created xsi:type="dcterms:W3CDTF">2018-05-23T12:14:00Z</dcterms:created>
  <dcterms:modified xsi:type="dcterms:W3CDTF">2018-05-23T12:14:00Z</dcterms:modified>
</cp:coreProperties>
</file>